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D329A" w14:textId="77777777" w:rsidR="000D4D20" w:rsidRPr="002B522E" w:rsidRDefault="000D4D20" w:rsidP="00732A6A">
      <w:pPr>
        <w:spacing w:line="276" w:lineRule="auto"/>
        <w:jc w:val="both"/>
        <w:rPr>
          <w:lang w:val="bs-Latn-BA"/>
        </w:rPr>
      </w:pPr>
      <w:r w:rsidRPr="00D316F6">
        <w:rPr>
          <w:lang w:val="bs-Latn-BA"/>
        </w:rPr>
        <w:t xml:space="preserve">              </w:t>
      </w:r>
      <w:r w:rsidRPr="002B522E">
        <w:rPr>
          <w:lang w:val="bs-Latn-BA"/>
        </w:rPr>
        <w:t>BOSNA  I  HERCEGOVINA</w:t>
      </w:r>
    </w:p>
    <w:p w14:paraId="564B2A4A" w14:textId="77777777" w:rsidR="000D4D20" w:rsidRPr="002B522E" w:rsidRDefault="000D4D20" w:rsidP="00732A6A">
      <w:pPr>
        <w:spacing w:line="276" w:lineRule="auto"/>
        <w:jc w:val="both"/>
        <w:rPr>
          <w:lang w:val="bs-Latn-BA"/>
        </w:rPr>
      </w:pPr>
      <w:r w:rsidRPr="002B522E">
        <w:rPr>
          <w:lang w:val="bs-Latn-BA"/>
        </w:rPr>
        <w:t>FEDERACIJA  BOSNE  I  HERCEGOVINE</w:t>
      </w:r>
    </w:p>
    <w:p w14:paraId="1CA24BC0" w14:textId="77777777" w:rsidR="000D4D20" w:rsidRPr="002B522E" w:rsidRDefault="000D4D20" w:rsidP="00732A6A">
      <w:pPr>
        <w:spacing w:line="276" w:lineRule="auto"/>
        <w:jc w:val="both"/>
        <w:rPr>
          <w:lang w:val="bs-Latn-BA"/>
        </w:rPr>
      </w:pPr>
      <w:r w:rsidRPr="002B522E">
        <w:rPr>
          <w:lang w:val="bs-Latn-BA"/>
        </w:rPr>
        <w:t xml:space="preserve">                      VRHOVNI SUD</w:t>
      </w:r>
    </w:p>
    <w:p w14:paraId="1940C9B0" w14:textId="77777777" w:rsidR="000D4D20" w:rsidRPr="002B522E" w:rsidRDefault="000D4D20" w:rsidP="00732A6A">
      <w:pPr>
        <w:spacing w:line="276" w:lineRule="auto"/>
        <w:jc w:val="both"/>
        <w:rPr>
          <w:lang w:val="bs-Latn-BA"/>
        </w:rPr>
      </w:pPr>
      <w:r w:rsidRPr="002B522E">
        <w:rPr>
          <w:lang w:val="bs-Latn-BA"/>
        </w:rPr>
        <w:t>FEDERACIJE  BOSNE  I  HERCEGOVINE</w:t>
      </w:r>
    </w:p>
    <w:p w14:paraId="65861C9B" w14:textId="5BCA1776" w:rsidR="000D4D20" w:rsidRPr="002B522E" w:rsidRDefault="00103EFF" w:rsidP="00732A6A">
      <w:pPr>
        <w:spacing w:line="276" w:lineRule="auto"/>
        <w:jc w:val="both"/>
        <w:rPr>
          <w:lang w:val="bs-Latn-BA"/>
        </w:rPr>
      </w:pPr>
      <w:r w:rsidRPr="002B522E">
        <w:rPr>
          <w:lang w:val="bs-Latn-BA"/>
        </w:rPr>
        <w:t xml:space="preserve">              Broj  09</w:t>
      </w:r>
      <w:r w:rsidR="000D4D20" w:rsidRPr="002B522E">
        <w:rPr>
          <w:lang w:val="bs-Latn-BA"/>
        </w:rPr>
        <w:t xml:space="preserve"> 0 K 0</w:t>
      </w:r>
      <w:r w:rsidR="00E70EA2" w:rsidRPr="002B522E">
        <w:rPr>
          <w:lang w:val="bs-Latn-BA"/>
        </w:rPr>
        <w:t>35445</w:t>
      </w:r>
      <w:r w:rsidRPr="002B522E">
        <w:rPr>
          <w:lang w:val="bs-Latn-BA"/>
        </w:rPr>
        <w:t xml:space="preserve"> 2</w:t>
      </w:r>
      <w:r w:rsidR="00E70EA2" w:rsidRPr="002B522E">
        <w:rPr>
          <w:lang w:val="bs-Latn-BA"/>
        </w:rPr>
        <w:t>1</w:t>
      </w:r>
      <w:r w:rsidR="000D4D20" w:rsidRPr="002B522E">
        <w:rPr>
          <w:lang w:val="bs-Latn-BA"/>
        </w:rPr>
        <w:t xml:space="preserve"> Kž </w:t>
      </w:r>
    </w:p>
    <w:p w14:paraId="650464EF" w14:textId="246E09BE" w:rsidR="000D4D20" w:rsidRPr="002B522E" w:rsidRDefault="007934B1" w:rsidP="00732A6A">
      <w:pPr>
        <w:spacing w:line="276" w:lineRule="auto"/>
        <w:jc w:val="both"/>
        <w:rPr>
          <w:lang w:val="bs-Latn-BA"/>
        </w:rPr>
      </w:pPr>
      <w:r w:rsidRPr="002B522E">
        <w:rPr>
          <w:lang w:val="bs-Latn-BA"/>
        </w:rPr>
        <w:t xml:space="preserve">              Sarajevo, </w:t>
      </w:r>
      <w:r w:rsidR="00103EFF" w:rsidRPr="002B522E">
        <w:rPr>
          <w:lang w:val="bs-Latn-BA"/>
        </w:rPr>
        <w:t>2</w:t>
      </w:r>
      <w:r w:rsidR="000938AE" w:rsidRPr="002B522E">
        <w:rPr>
          <w:lang w:val="bs-Latn-BA"/>
        </w:rPr>
        <w:t>8</w:t>
      </w:r>
      <w:r w:rsidR="000D4D20" w:rsidRPr="002B522E">
        <w:rPr>
          <w:lang w:val="bs-Latn-BA"/>
        </w:rPr>
        <w:t>.</w:t>
      </w:r>
      <w:r w:rsidRPr="002B522E">
        <w:rPr>
          <w:lang w:val="bs-Latn-BA"/>
        </w:rPr>
        <w:t>1</w:t>
      </w:r>
      <w:r w:rsidR="000938AE" w:rsidRPr="002B522E">
        <w:rPr>
          <w:lang w:val="bs-Latn-BA"/>
        </w:rPr>
        <w:t>1</w:t>
      </w:r>
      <w:r w:rsidR="000D4D20" w:rsidRPr="002B522E">
        <w:rPr>
          <w:lang w:val="bs-Latn-BA"/>
        </w:rPr>
        <w:t>.20</w:t>
      </w:r>
      <w:r w:rsidR="00103EFF" w:rsidRPr="002B522E">
        <w:rPr>
          <w:lang w:val="bs-Latn-BA"/>
        </w:rPr>
        <w:t>2</w:t>
      </w:r>
      <w:r w:rsidR="000938AE" w:rsidRPr="002B522E">
        <w:rPr>
          <w:lang w:val="bs-Latn-BA"/>
        </w:rPr>
        <w:t>2</w:t>
      </w:r>
      <w:r w:rsidR="000D4D20" w:rsidRPr="002B522E">
        <w:rPr>
          <w:lang w:val="bs-Latn-BA"/>
        </w:rPr>
        <w:t>. godine</w:t>
      </w:r>
    </w:p>
    <w:p w14:paraId="74A123FA" w14:textId="77777777" w:rsidR="000D4D20" w:rsidRPr="002B522E" w:rsidRDefault="000D4D20" w:rsidP="00732A6A">
      <w:pPr>
        <w:spacing w:line="276" w:lineRule="auto"/>
        <w:jc w:val="both"/>
        <w:rPr>
          <w:lang w:val="bs-Latn-BA"/>
        </w:rPr>
      </w:pPr>
    </w:p>
    <w:p w14:paraId="64EE1106" w14:textId="77777777" w:rsidR="000D4D20" w:rsidRPr="002B522E" w:rsidRDefault="000D4D20" w:rsidP="00732A6A">
      <w:pPr>
        <w:spacing w:line="276" w:lineRule="auto"/>
        <w:jc w:val="both"/>
        <w:rPr>
          <w:lang w:val="bs-Latn-BA"/>
        </w:rPr>
      </w:pPr>
    </w:p>
    <w:p w14:paraId="1C0FFFE7" w14:textId="77777777" w:rsidR="007934B1" w:rsidRPr="002B522E" w:rsidRDefault="007934B1" w:rsidP="00732A6A">
      <w:pPr>
        <w:spacing w:line="276" w:lineRule="auto"/>
        <w:jc w:val="both"/>
        <w:rPr>
          <w:lang w:val="bs-Latn-BA"/>
        </w:rPr>
      </w:pPr>
    </w:p>
    <w:p w14:paraId="2CD909E6" w14:textId="77777777" w:rsidR="000D4D20" w:rsidRPr="002B522E" w:rsidRDefault="007934B1" w:rsidP="00732A6A">
      <w:pPr>
        <w:spacing w:line="276" w:lineRule="auto"/>
        <w:jc w:val="center"/>
        <w:rPr>
          <w:lang w:val="bs-Latn-BA"/>
        </w:rPr>
      </w:pPr>
      <w:r w:rsidRPr="002B522E">
        <w:rPr>
          <w:lang w:val="bs-Latn-BA"/>
        </w:rPr>
        <w:t>U IME FEDERACIJE BOSNE I HERCEGOVINE!</w:t>
      </w:r>
    </w:p>
    <w:p w14:paraId="1D5D9340" w14:textId="77777777" w:rsidR="007934B1" w:rsidRPr="002B522E" w:rsidRDefault="007934B1" w:rsidP="00732A6A">
      <w:pPr>
        <w:spacing w:line="276" w:lineRule="auto"/>
        <w:jc w:val="center"/>
        <w:rPr>
          <w:lang w:val="bs-Latn-BA"/>
        </w:rPr>
      </w:pPr>
    </w:p>
    <w:p w14:paraId="29E6B7CC" w14:textId="77777777" w:rsidR="000D4D20" w:rsidRPr="002B522E" w:rsidRDefault="000D4D20" w:rsidP="00732A6A">
      <w:pPr>
        <w:spacing w:line="276" w:lineRule="auto"/>
        <w:jc w:val="both"/>
        <w:rPr>
          <w:lang w:val="bs-Latn-BA"/>
        </w:rPr>
      </w:pPr>
    </w:p>
    <w:p w14:paraId="2D39EB0F" w14:textId="5F38894F" w:rsidR="000D4D20" w:rsidRPr="002B522E" w:rsidRDefault="000D4D20" w:rsidP="00732A6A">
      <w:pPr>
        <w:spacing w:line="276" w:lineRule="auto"/>
        <w:jc w:val="both"/>
        <w:rPr>
          <w:i/>
          <w:lang w:val="bs-Latn-BA"/>
        </w:rPr>
      </w:pPr>
      <w:r w:rsidRPr="002B522E">
        <w:rPr>
          <w:lang w:val="bs-Latn-BA"/>
        </w:rPr>
        <w:tab/>
        <w:t xml:space="preserve">Vrhovni sud Federacije Bosne i Hercegovine u Sarajevu, u vijeću sastavljenom od sudija </w:t>
      </w:r>
      <w:r w:rsidR="00727CA3" w:rsidRPr="002B522E">
        <w:rPr>
          <w:lang w:val="bs-Latn-BA"/>
        </w:rPr>
        <w:t>Pavlović Slavka</w:t>
      </w:r>
      <w:r w:rsidRPr="002B522E">
        <w:rPr>
          <w:lang w:val="bs-Latn-BA"/>
        </w:rPr>
        <w:t xml:space="preserve"> kao predsjedni</w:t>
      </w:r>
      <w:r w:rsidR="00E92106" w:rsidRPr="002B522E">
        <w:rPr>
          <w:lang w:val="bs-Latn-BA"/>
        </w:rPr>
        <w:t>ka</w:t>
      </w:r>
      <w:r w:rsidRPr="002B522E">
        <w:rPr>
          <w:lang w:val="bs-Latn-BA"/>
        </w:rPr>
        <w:t xml:space="preserve"> vijeća, </w:t>
      </w:r>
      <w:r w:rsidR="000938AE" w:rsidRPr="002B522E">
        <w:rPr>
          <w:lang w:val="bs-Latn-BA"/>
        </w:rPr>
        <w:t>Zlotrg Nidžare</w:t>
      </w:r>
      <w:r w:rsidRPr="002B522E">
        <w:rPr>
          <w:lang w:val="bs-Latn-BA"/>
        </w:rPr>
        <w:t xml:space="preserve"> i </w:t>
      </w:r>
      <w:r w:rsidR="000938AE" w:rsidRPr="002B522E">
        <w:rPr>
          <w:lang w:val="bs-Latn-BA"/>
        </w:rPr>
        <w:t>Neradin Emira</w:t>
      </w:r>
      <w:r w:rsidRPr="002B522E">
        <w:rPr>
          <w:lang w:val="bs-Latn-BA"/>
        </w:rPr>
        <w:t xml:space="preserve"> kao članova vijeća, uz sudjelovanje </w:t>
      </w:r>
      <w:r w:rsidR="00F402AD" w:rsidRPr="002B522E">
        <w:rPr>
          <w:lang w:val="bs-Latn-BA"/>
        </w:rPr>
        <w:t xml:space="preserve">Hrenovica Nejle </w:t>
      </w:r>
      <w:r w:rsidRPr="002B522E">
        <w:rPr>
          <w:lang w:val="bs-Latn-BA"/>
        </w:rPr>
        <w:t>kao zapisničara, u krivičnom predmetu protiv optužen</w:t>
      </w:r>
      <w:r w:rsidR="00E92106" w:rsidRPr="002B522E">
        <w:rPr>
          <w:lang w:val="bs-Latn-BA"/>
        </w:rPr>
        <w:t xml:space="preserve">og </w:t>
      </w:r>
      <w:r w:rsidR="002B522E" w:rsidRPr="002B522E">
        <w:rPr>
          <w:lang w:val="bs-Latn-BA"/>
        </w:rPr>
        <w:t>T.H.</w:t>
      </w:r>
      <w:r w:rsidRPr="002B522E">
        <w:rPr>
          <w:lang w:val="bs-Latn-BA"/>
        </w:rPr>
        <w:t xml:space="preserve">, zbog krivičnog djela </w:t>
      </w:r>
      <w:bookmarkStart w:id="0" w:name="_Hlk120818440"/>
      <w:r w:rsidR="00625B50" w:rsidRPr="002B522E">
        <w:rPr>
          <w:lang w:val="bs-Latn-BA"/>
        </w:rPr>
        <w:t>P</w:t>
      </w:r>
      <w:r w:rsidRPr="002B522E">
        <w:rPr>
          <w:lang w:val="bs-Latn-BA"/>
        </w:rPr>
        <w:t>ronevjer</w:t>
      </w:r>
      <w:r w:rsidR="00625B50" w:rsidRPr="002B522E">
        <w:rPr>
          <w:lang w:val="bs-Latn-BA"/>
        </w:rPr>
        <w:t>a</w:t>
      </w:r>
      <w:r w:rsidRPr="002B522E">
        <w:rPr>
          <w:lang w:val="bs-Latn-BA"/>
        </w:rPr>
        <w:t xml:space="preserve"> u službi iz člana 38</w:t>
      </w:r>
      <w:r w:rsidR="00625B50" w:rsidRPr="002B522E">
        <w:rPr>
          <w:lang w:val="bs-Latn-BA"/>
        </w:rPr>
        <w:t>4</w:t>
      </w:r>
      <w:r w:rsidRPr="002B522E">
        <w:rPr>
          <w:lang w:val="bs-Latn-BA"/>
        </w:rPr>
        <w:t>. stav 3. u vezi sa stavom 1. Krivičnog zakona Federacije Bosne i Hercegovine</w:t>
      </w:r>
      <w:bookmarkEnd w:id="0"/>
      <w:r w:rsidR="00E92106" w:rsidRPr="002B522E">
        <w:rPr>
          <w:lang w:val="bs-Latn-BA"/>
        </w:rPr>
        <w:t xml:space="preserve">, </w:t>
      </w:r>
      <w:r w:rsidRPr="002B522E">
        <w:rPr>
          <w:lang w:val="bs-Latn-BA"/>
        </w:rPr>
        <w:t>odlučujući o žalbama kantonaln</w:t>
      </w:r>
      <w:r w:rsidR="00E92106" w:rsidRPr="002B522E">
        <w:rPr>
          <w:lang w:val="bs-Latn-BA"/>
        </w:rPr>
        <w:t>og</w:t>
      </w:r>
      <w:r w:rsidRPr="002B522E">
        <w:rPr>
          <w:lang w:val="bs-Latn-BA"/>
        </w:rPr>
        <w:t xml:space="preserve"> tužitelj</w:t>
      </w:r>
      <w:r w:rsidR="00E92106" w:rsidRPr="002B522E">
        <w:rPr>
          <w:lang w:val="bs-Latn-BA"/>
        </w:rPr>
        <w:t>a iz Sarajeva i</w:t>
      </w:r>
      <w:r w:rsidRPr="002B522E">
        <w:rPr>
          <w:lang w:val="bs-Latn-BA"/>
        </w:rPr>
        <w:t xml:space="preserve"> branitelj</w:t>
      </w:r>
      <w:r w:rsidR="00492430" w:rsidRPr="002B522E">
        <w:rPr>
          <w:lang w:val="bs-Latn-BA"/>
        </w:rPr>
        <w:t>ice</w:t>
      </w:r>
      <w:r w:rsidRPr="002B522E">
        <w:rPr>
          <w:lang w:val="bs-Latn-BA"/>
        </w:rPr>
        <w:t xml:space="preserve"> optužen</w:t>
      </w:r>
      <w:r w:rsidR="00E92106" w:rsidRPr="002B522E">
        <w:rPr>
          <w:lang w:val="bs-Latn-BA"/>
        </w:rPr>
        <w:t>og</w:t>
      </w:r>
      <w:r w:rsidR="002B522E" w:rsidRPr="002B522E">
        <w:rPr>
          <w:lang w:val="bs-Latn-BA"/>
        </w:rPr>
        <w:t xml:space="preserve"> T.H.</w:t>
      </w:r>
      <w:r w:rsidRPr="002B522E">
        <w:rPr>
          <w:lang w:val="bs-Latn-BA"/>
        </w:rPr>
        <w:t xml:space="preserve">, </w:t>
      </w:r>
      <w:r w:rsidR="00492430" w:rsidRPr="002B522E">
        <w:rPr>
          <w:lang w:val="bs-Latn-BA"/>
        </w:rPr>
        <w:t xml:space="preserve">advokata Šućur Dejane </w:t>
      </w:r>
      <w:r w:rsidR="00C141BA" w:rsidRPr="002B522E">
        <w:rPr>
          <w:lang w:val="bs-Latn-BA"/>
        </w:rPr>
        <w:t>iz I</w:t>
      </w:r>
      <w:r w:rsidR="00D05EC4" w:rsidRPr="002B522E">
        <w:rPr>
          <w:lang w:val="bs-Latn-BA"/>
        </w:rPr>
        <w:t xml:space="preserve">stočnog Sarajeva, </w:t>
      </w:r>
      <w:r w:rsidR="00821FD2" w:rsidRPr="002B522E">
        <w:rPr>
          <w:lang w:val="bs-Latn-BA"/>
        </w:rPr>
        <w:t>i</w:t>
      </w:r>
      <w:r w:rsidR="00625B50" w:rsidRPr="002B522E">
        <w:rPr>
          <w:lang w:val="bs-Latn-BA"/>
        </w:rPr>
        <w:t xml:space="preserve">zjavljenim </w:t>
      </w:r>
      <w:r w:rsidRPr="002B522E">
        <w:rPr>
          <w:lang w:val="bs-Latn-BA"/>
        </w:rPr>
        <w:t xml:space="preserve">protiv presude </w:t>
      </w:r>
      <w:bookmarkStart w:id="1" w:name="_Hlk120818225"/>
      <w:r w:rsidRPr="002B522E">
        <w:rPr>
          <w:lang w:val="bs-Latn-BA"/>
        </w:rPr>
        <w:t xml:space="preserve">Kantonalnog suda u </w:t>
      </w:r>
      <w:r w:rsidR="00E92106" w:rsidRPr="002B522E">
        <w:rPr>
          <w:lang w:val="bs-Latn-BA"/>
        </w:rPr>
        <w:t>Sarajevu</w:t>
      </w:r>
      <w:r w:rsidRPr="002B522E">
        <w:rPr>
          <w:lang w:val="bs-Latn-BA"/>
        </w:rPr>
        <w:t xml:space="preserve"> broj </w:t>
      </w:r>
      <w:r w:rsidR="00E92106" w:rsidRPr="002B522E">
        <w:rPr>
          <w:lang w:val="bs-Latn-BA"/>
        </w:rPr>
        <w:t>09 0 K 0</w:t>
      </w:r>
      <w:r w:rsidR="00492430" w:rsidRPr="002B522E">
        <w:rPr>
          <w:lang w:val="bs-Latn-BA"/>
        </w:rPr>
        <w:t xml:space="preserve">35445 </w:t>
      </w:r>
      <w:r w:rsidR="00E92106" w:rsidRPr="002B522E">
        <w:rPr>
          <w:lang w:val="bs-Latn-BA"/>
        </w:rPr>
        <w:t>2</w:t>
      </w:r>
      <w:r w:rsidR="00492430" w:rsidRPr="002B522E">
        <w:rPr>
          <w:lang w:val="bs-Latn-BA"/>
        </w:rPr>
        <w:t>0 K od 08.02</w:t>
      </w:r>
      <w:r w:rsidR="00C141BA" w:rsidRPr="002B522E">
        <w:rPr>
          <w:lang w:val="bs-Latn-BA"/>
        </w:rPr>
        <w:t>.</w:t>
      </w:r>
      <w:r w:rsidR="00492430" w:rsidRPr="002B522E">
        <w:rPr>
          <w:lang w:val="bs-Latn-BA"/>
        </w:rPr>
        <w:t xml:space="preserve">2021. </w:t>
      </w:r>
      <w:r w:rsidRPr="002B522E">
        <w:rPr>
          <w:lang w:val="bs-Latn-BA"/>
        </w:rPr>
        <w:t>godine</w:t>
      </w:r>
      <w:bookmarkEnd w:id="1"/>
      <w:r w:rsidRPr="002B522E">
        <w:rPr>
          <w:lang w:val="bs-Latn-BA"/>
        </w:rPr>
        <w:t xml:space="preserve">, </w:t>
      </w:r>
      <w:r w:rsidR="00492430" w:rsidRPr="002B522E">
        <w:rPr>
          <w:lang w:val="bs-Latn-BA"/>
        </w:rPr>
        <w:t>u</w:t>
      </w:r>
      <w:r w:rsidRPr="002B522E">
        <w:rPr>
          <w:lang w:val="bs-Latn-BA"/>
        </w:rPr>
        <w:t xml:space="preserve"> sjednici vijeća održanoj dana</w:t>
      </w:r>
      <w:r w:rsidR="001806A5" w:rsidRPr="002B522E">
        <w:rPr>
          <w:lang w:val="bs-Latn-BA"/>
        </w:rPr>
        <w:t xml:space="preserve"> </w:t>
      </w:r>
      <w:r w:rsidR="00D67D29" w:rsidRPr="002B522E">
        <w:rPr>
          <w:lang w:val="bs-Latn-BA"/>
        </w:rPr>
        <w:t>2</w:t>
      </w:r>
      <w:r w:rsidR="00492430" w:rsidRPr="002B522E">
        <w:rPr>
          <w:lang w:val="bs-Latn-BA"/>
        </w:rPr>
        <w:t>8</w:t>
      </w:r>
      <w:r w:rsidR="00D67D29" w:rsidRPr="002B522E">
        <w:rPr>
          <w:lang w:val="bs-Latn-BA"/>
        </w:rPr>
        <w:t>.1</w:t>
      </w:r>
      <w:r w:rsidR="00492430" w:rsidRPr="002B522E">
        <w:rPr>
          <w:lang w:val="bs-Latn-BA"/>
        </w:rPr>
        <w:t>1</w:t>
      </w:r>
      <w:r w:rsidR="00D67D29" w:rsidRPr="002B522E">
        <w:rPr>
          <w:lang w:val="bs-Latn-BA"/>
        </w:rPr>
        <w:t>.202</w:t>
      </w:r>
      <w:r w:rsidR="00492430" w:rsidRPr="002B522E">
        <w:rPr>
          <w:lang w:val="bs-Latn-BA"/>
        </w:rPr>
        <w:t>2</w:t>
      </w:r>
      <w:r w:rsidR="00D67D29" w:rsidRPr="002B522E">
        <w:rPr>
          <w:lang w:val="bs-Latn-BA"/>
        </w:rPr>
        <w:t xml:space="preserve">. </w:t>
      </w:r>
      <w:r w:rsidRPr="002B522E">
        <w:rPr>
          <w:lang w:val="bs-Latn-BA"/>
        </w:rPr>
        <w:t>godine, donio je</w:t>
      </w:r>
      <w:r w:rsidR="00726CC2" w:rsidRPr="002B522E">
        <w:rPr>
          <w:lang w:val="bs-Latn-BA"/>
        </w:rPr>
        <w:t xml:space="preserve"> ovu</w:t>
      </w:r>
    </w:p>
    <w:p w14:paraId="5AFBC9EC" w14:textId="02016DC9" w:rsidR="00F0700A" w:rsidRPr="002B522E" w:rsidRDefault="00F0700A" w:rsidP="00732A6A">
      <w:pPr>
        <w:spacing w:line="276" w:lineRule="auto"/>
        <w:rPr>
          <w:lang w:val="bs-Latn-BA"/>
        </w:rPr>
      </w:pPr>
    </w:p>
    <w:p w14:paraId="44516270" w14:textId="1A9E1968" w:rsidR="000D4D20" w:rsidRPr="002B522E" w:rsidRDefault="001806A5" w:rsidP="00732A6A">
      <w:pPr>
        <w:pStyle w:val="Heading1"/>
        <w:spacing w:line="276" w:lineRule="auto"/>
        <w:rPr>
          <w:sz w:val="24"/>
          <w:lang w:val="bs-Latn-BA"/>
        </w:rPr>
      </w:pPr>
      <w:r w:rsidRPr="002B522E">
        <w:rPr>
          <w:sz w:val="24"/>
          <w:lang w:val="bs-Latn-BA"/>
        </w:rPr>
        <w:t>P R E S U D U</w:t>
      </w:r>
    </w:p>
    <w:p w14:paraId="013A41A0" w14:textId="3872E203" w:rsidR="000D4D20" w:rsidRPr="002B522E" w:rsidRDefault="000D4D20" w:rsidP="00732A6A">
      <w:pPr>
        <w:spacing w:line="276" w:lineRule="auto"/>
        <w:rPr>
          <w:lang w:val="bs-Latn-BA"/>
        </w:rPr>
      </w:pPr>
    </w:p>
    <w:p w14:paraId="2A555998" w14:textId="77777777" w:rsidR="00A07548" w:rsidRPr="002B522E" w:rsidRDefault="00A07548" w:rsidP="00732A6A">
      <w:pPr>
        <w:spacing w:line="276" w:lineRule="auto"/>
        <w:rPr>
          <w:lang w:val="bs-Latn-BA"/>
        </w:rPr>
      </w:pPr>
    </w:p>
    <w:p w14:paraId="32F44FEC" w14:textId="545A4FD0" w:rsidR="000D4D20" w:rsidRPr="002B522E" w:rsidRDefault="000D4D20" w:rsidP="00732A6A">
      <w:pPr>
        <w:pStyle w:val="BodyText3"/>
        <w:spacing w:line="276" w:lineRule="auto"/>
        <w:ind w:firstLine="720"/>
        <w:jc w:val="both"/>
        <w:rPr>
          <w:sz w:val="24"/>
          <w:szCs w:val="24"/>
          <w:lang w:val="bs-Latn-BA"/>
        </w:rPr>
      </w:pPr>
      <w:r w:rsidRPr="002B522E">
        <w:rPr>
          <w:sz w:val="24"/>
          <w:szCs w:val="24"/>
          <w:lang w:val="bs-Latn-BA"/>
        </w:rPr>
        <w:t>Žalb</w:t>
      </w:r>
      <w:r w:rsidR="00C16EC5" w:rsidRPr="002B522E">
        <w:rPr>
          <w:sz w:val="24"/>
          <w:szCs w:val="24"/>
          <w:lang w:val="bs-Latn-BA"/>
        </w:rPr>
        <w:t>a braniteljice</w:t>
      </w:r>
      <w:r w:rsidR="00964160" w:rsidRPr="002B522E">
        <w:rPr>
          <w:sz w:val="24"/>
          <w:szCs w:val="24"/>
          <w:lang w:val="bs-Latn-BA"/>
        </w:rPr>
        <w:t xml:space="preserve"> optuženog </w:t>
      </w:r>
      <w:bookmarkStart w:id="2" w:name="_Hlk120818405"/>
      <w:r w:rsidR="002B522E" w:rsidRPr="002B522E">
        <w:rPr>
          <w:sz w:val="24"/>
          <w:szCs w:val="24"/>
          <w:lang w:val="bs-Latn-BA"/>
        </w:rPr>
        <w:t>T.H.</w:t>
      </w:r>
      <w:r w:rsidR="00964160" w:rsidRPr="002B522E">
        <w:rPr>
          <w:sz w:val="24"/>
          <w:szCs w:val="24"/>
          <w:lang w:val="bs-Latn-BA"/>
        </w:rPr>
        <w:t xml:space="preserve"> </w:t>
      </w:r>
      <w:bookmarkEnd w:id="2"/>
      <w:r w:rsidR="00964160" w:rsidRPr="002B522E">
        <w:rPr>
          <w:sz w:val="24"/>
          <w:szCs w:val="24"/>
          <w:lang w:val="bs-Latn-BA"/>
        </w:rPr>
        <w:t xml:space="preserve">se odbija kao neosnovana, a žalba </w:t>
      </w:r>
      <w:r w:rsidR="001806A5" w:rsidRPr="002B522E">
        <w:rPr>
          <w:sz w:val="24"/>
          <w:szCs w:val="24"/>
          <w:lang w:val="bs-Latn-BA"/>
        </w:rPr>
        <w:t>kantonaln</w:t>
      </w:r>
      <w:r w:rsidR="00D67D29" w:rsidRPr="002B522E">
        <w:rPr>
          <w:sz w:val="24"/>
          <w:szCs w:val="24"/>
          <w:lang w:val="bs-Latn-BA"/>
        </w:rPr>
        <w:t>og</w:t>
      </w:r>
      <w:r w:rsidR="001806A5" w:rsidRPr="002B522E">
        <w:rPr>
          <w:sz w:val="24"/>
          <w:szCs w:val="24"/>
          <w:lang w:val="bs-Latn-BA"/>
        </w:rPr>
        <w:t xml:space="preserve"> tužitelj</w:t>
      </w:r>
      <w:r w:rsidR="00D67D29" w:rsidRPr="002B522E">
        <w:rPr>
          <w:sz w:val="24"/>
          <w:szCs w:val="24"/>
          <w:lang w:val="bs-Latn-BA"/>
        </w:rPr>
        <w:t>a</w:t>
      </w:r>
      <w:r w:rsidR="001806A5" w:rsidRPr="002B522E">
        <w:rPr>
          <w:sz w:val="24"/>
          <w:szCs w:val="24"/>
          <w:lang w:val="bs-Latn-BA"/>
        </w:rPr>
        <w:t xml:space="preserve"> </w:t>
      </w:r>
      <w:r w:rsidR="00D67D29" w:rsidRPr="002B522E">
        <w:rPr>
          <w:sz w:val="24"/>
          <w:szCs w:val="24"/>
          <w:lang w:val="bs-Latn-BA"/>
        </w:rPr>
        <w:t>iz</w:t>
      </w:r>
      <w:r w:rsidR="001806A5" w:rsidRPr="002B522E">
        <w:rPr>
          <w:sz w:val="24"/>
          <w:szCs w:val="24"/>
          <w:lang w:val="bs-Latn-BA"/>
        </w:rPr>
        <w:t xml:space="preserve"> </w:t>
      </w:r>
      <w:r w:rsidR="00D67D29" w:rsidRPr="002B522E">
        <w:rPr>
          <w:sz w:val="24"/>
          <w:szCs w:val="24"/>
          <w:lang w:val="bs-Latn-BA"/>
        </w:rPr>
        <w:t>Sarajeva</w:t>
      </w:r>
      <w:r w:rsidR="00F77501" w:rsidRPr="002B522E">
        <w:rPr>
          <w:sz w:val="24"/>
          <w:szCs w:val="24"/>
          <w:lang w:val="bs-Latn-BA"/>
        </w:rPr>
        <w:t xml:space="preserve"> </w:t>
      </w:r>
      <w:r w:rsidR="00623D5F" w:rsidRPr="002B522E">
        <w:rPr>
          <w:sz w:val="24"/>
          <w:szCs w:val="24"/>
          <w:lang w:val="bs-Latn-BA"/>
        </w:rPr>
        <w:t xml:space="preserve">se </w:t>
      </w:r>
      <w:r w:rsidR="00F77501" w:rsidRPr="002B522E">
        <w:rPr>
          <w:sz w:val="24"/>
          <w:szCs w:val="24"/>
          <w:lang w:val="bs-Latn-BA"/>
        </w:rPr>
        <w:t xml:space="preserve">uvažava </w:t>
      </w:r>
      <w:r w:rsidR="001806A5" w:rsidRPr="002B522E">
        <w:rPr>
          <w:sz w:val="24"/>
          <w:szCs w:val="24"/>
          <w:lang w:val="bs-Latn-BA"/>
        </w:rPr>
        <w:t xml:space="preserve">i </w:t>
      </w:r>
      <w:r w:rsidR="00F77501" w:rsidRPr="002B522E">
        <w:rPr>
          <w:sz w:val="24"/>
          <w:szCs w:val="24"/>
          <w:lang w:val="bs-Latn-BA"/>
        </w:rPr>
        <w:t xml:space="preserve">presuda Kantonalnog suda u Sarajevu broj </w:t>
      </w:r>
      <w:bookmarkStart w:id="3" w:name="_Hlk120818758"/>
      <w:r w:rsidR="00F77501" w:rsidRPr="002B522E">
        <w:rPr>
          <w:sz w:val="24"/>
          <w:szCs w:val="24"/>
          <w:lang w:val="bs-Latn-BA"/>
        </w:rPr>
        <w:t>09 0 K 035445 20 K od 08.02</w:t>
      </w:r>
      <w:r w:rsidR="00D05EC4" w:rsidRPr="002B522E">
        <w:rPr>
          <w:sz w:val="24"/>
          <w:szCs w:val="24"/>
          <w:lang w:val="bs-Latn-BA"/>
        </w:rPr>
        <w:t>.</w:t>
      </w:r>
      <w:r w:rsidR="00F77501" w:rsidRPr="002B522E">
        <w:rPr>
          <w:sz w:val="24"/>
          <w:szCs w:val="24"/>
          <w:lang w:val="bs-Latn-BA"/>
        </w:rPr>
        <w:t xml:space="preserve">2021. godine </w:t>
      </w:r>
      <w:bookmarkEnd w:id="3"/>
      <w:r w:rsidR="00F77501" w:rsidRPr="002B522E">
        <w:rPr>
          <w:sz w:val="24"/>
          <w:szCs w:val="24"/>
          <w:lang w:val="bs-Latn-BA"/>
        </w:rPr>
        <w:t>preinačava u odluci o ka</w:t>
      </w:r>
      <w:r w:rsidR="002B522E" w:rsidRPr="002B522E">
        <w:rPr>
          <w:sz w:val="24"/>
          <w:szCs w:val="24"/>
          <w:lang w:val="bs-Latn-BA"/>
        </w:rPr>
        <w:t>zni, tako da se optuženi T.H.</w:t>
      </w:r>
      <w:r w:rsidR="00F77501" w:rsidRPr="002B522E">
        <w:rPr>
          <w:sz w:val="24"/>
          <w:szCs w:val="24"/>
          <w:lang w:val="bs-Latn-BA"/>
        </w:rPr>
        <w:t xml:space="preserve"> za krivično djelo Pronevjera u službi iz člana 384. stav 3. u vezi sa stavom 1. </w:t>
      </w:r>
      <w:bookmarkStart w:id="4" w:name="_Hlk121426758"/>
      <w:r w:rsidR="00F77501" w:rsidRPr="002B522E">
        <w:rPr>
          <w:sz w:val="24"/>
          <w:szCs w:val="24"/>
          <w:lang w:val="bs-Latn-BA"/>
        </w:rPr>
        <w:t>Krivičnog zakona Federacije Bosne i Hercegovine</w:t>
      </w:r>
      <w:bookmarkEnd w:id="4"/>
      <w:r w:rsidR="00F77501" w:rsidRPr="002B522E">
        <w:rPr>
          <w:sz w:val="24"/>
          <w:szCs w:val="24"/>
          <w:lang w:val="bs-Latn-BA"/>
        </w:rPr>
        <w:t>, za koje je tom presudom oglašen krivim</w:t>
      </w:r>
      <w:r w:rsidR="002125E4" w:rsidRPr="002B522E">
        <w:rPr>
          <w:sz w:val="24"/>
          <w:szCs w:val="24"/>
          <w:lang w:val="bs-Latn-BA"/>
        </w:rPr>
        <w:t>,</w:t>
      </w:r>
      <w:r w:rsidR="00234275" w:rsidRPr="002B522E">
        <w:rPr>
          <w:sz w:val="24"/>
          <w:szCs w:val="24"/>
          <w:lang w:val="bs-Latn-BA"/>
        </w:rPr>
        <w:t xml:space="preserve"> </w:t>
      </w:r>
      <w:r w:rsidR="00E91FEE" w:rsidRPr="002B522E">
        <w:rPr>
          <w:sz w:val="24"/>
          <w:szCs w:val="24"/>
          <w:lang w:val="bs-Latn-BA"/>
        </w:rPr>
        <w:t xml:space="preserve">uz </w:t>
      </w:r>
      <w:r w:rsidR="00234275" w:rsidRPr="002B522E">
        <w:rPr>
          <w:sz w:val="24"/>
          <w:szCs w:val="24"/>
          <w:lang w:val="bs-Latn-BA"/>
        </w:rPr>
        <w:t>primjen</w:t>
      </w:r>
      <w:r w:rsidR="00E91FEE" w:rsidRPr="002B522E">
        <w:rPr>
          <w:sz w:val="24"/>
          <w:szCs w:val="24"/>
          <w:lang w:val="bs-Latn-BA"/>
        </w:rPr>
        <w:t>u</w:t>
      </w:r>
      <w:r w:rsidR="004B2BF5" w:rsidRPr="002B522E">
        <w:rPr>
          <w:sz w:val="24"/>
          <w:szCs w:val="24"/>
          <w:lang w:val="bs-Latn-BA"/>
        </w:rPr>
        <w:t xml:space="preserve"> istog zakonskog propisa i</w:t>
      </w:r>
      <w:r w:rsidR="00234275" w:rsidRPr="002B522E">
        <w:rPr>
          <w:sz w:val="24"/>
          <w:szCs w:val="24"/>
          <w:lang w:val="bs-Latn-BA"/>
        </w:rPr>
        <w:t xml:space="preserve"> članova 41., 42., 50. tačka b) i 51. stav 1. tačka b) Krivičnog zakona Federacije Bosne i Hercegovine, </w:t>
      </w:r>
      <w:r w:rsidR="002125E4" w:rsidRPr="002B522E">
        <w:rPr>
          <w:sz w:val="24"/>
          <w:szCs w:val="24"/>
          <w:lang w:val="bs-Latn-BA"/>
        </w:rPr>
        <w:t>osuđuje na kaznu zatvora u trajanju od 2 (dvije) godine.</w:t>
      </w:r>
    </w:p>
    <w:p w14:paraId="023A896F" w14:textId="5A4C9B2A" w:rsidR="002125E4" w:rsidRPr="002B522E" w:rsidRDefault="002125E4" w:rsidP="00732A6A">
      <w:pPr>
        <w:pStyle w:val="BodyText3"/>
        <w:spacing w:line="276" w:lineRule="auto"/>
        <w:ind w:firstLine="720"/>
        <w:jc w:val="both"/>
        <w:rPr>
          <w:sz w:val="24"/>
          <w:szCs w:val="24"/>
          <w:lang w:val="bs-Latn-BA"/>
        </w:rPr>
      </w:pPr>
      <w:r w:rsidRPr="002B522E">
        <w:rPr>
          <w:sz w:val="24"/>
          <w:szCs w:val="24"/>
          <w:lang w:val="bs-Latn-BA"/>
        </w:rPr>
        <w:t>U ostalom dijelu prvostepena presuda ostaje neizmijenjena.</w:t>
      </w:r>
    </w:p>
    <w:p w14:paraId="5E5A592A" w14:textId="77777777" w:rsidR="00A07548" w:rsidRPr="002B522E" w:rsidRDefault="00A07548" w:rsidP="00732A6A">
      <w:pPr>
        <w:pStyle w:val="BodyText"/>
        <w:spacing w:line="276" w:lineRule="auto"/>
        <w:rPr>
          <w:lang w:val="bs-Latn-BA"/>
        </w:rPr>
      </w:pPr>
    </w:p>
    <w:p w14:paraId="73243B86" w14:textId="14E1E01A" w:rsidR="000D4D20" w:rsidRPr="002B522E" w:rsidRDefault="000D4D20" w:rsidP="00732A6A">
      <w:pPr>
        <w:pStyle w:val="BodyText"/>
        <w:spacing w:line="276" w:lineRule="auto"/>
        <w:jc w:val="center"/>
        <w:rPr>
          <w:lang w:val="bs-Latn-BA"/>
        </w:rPr>
      </w:pPr>
      <w:r w:rsidRPr="002B522E">
        <w:rPr>
          <w:lang w:val="bs-Latn-BA"/>
        </w:rPr>
        <w:t xml:space="preserve">O </w:t>
      </w:r>
      <w:r w:rsidR="002125E4" w:rsidRPr="002B522E">
        <w:rPr>
          <w:lang w:val="bs-Latn-BA"/>
        </w:rPr>
        <w:t>B R A Z L O Ž E N J E</w:t>
      </w:r>
    </w:p>
    <w:p w14:paraId="09DBF60F" w14:textId="01774E6E" w:rsidR="000D4D20" w:rsidRPr="002B522E" w:rsidRDefault="000D4D20" w:rsidP="00732A6A">
      <w:pPr>
        <w:spacing w:line="276" w:lineRule="auto"/>
        <w:jc w:val="both"/>
        <w:rPr>
          <w:lang w:val="bs-Latn-BA"/>
        </w:rPr>
      </w:pPr>
    </w:p>
    <w:p w14:paraId="590890C0" w14:textId="77777777" w:rsidR="00A07548" w:rsidRPr="002B522E" w:rsidRDefault="00A07548" w:rsidP="00732A6A">
      <w:pPr>
        <w:spacing w:line="276" w:lineRule="auto"/>
        <w:jc w:val="both"/>
        <w:rPr>
          <w:lang w:val="bs-Latn-BA"/>
        </w:rPr>
      </w:pPr>
    </w:p>
    <w:p w14:paraId="567B4DDA" w14:textId="2AD8095A" w:rsidR="000D4D20" w:rsidRPr="002B522E" w:rsidRDefault="00D67D29" w:rsidP="00732A6A">
      <w:pPr>
        <w:pStyle w:val="BodyText3"/>
        <w:spacing w:line="276" w:lineRule="auto"/>
        <w:ind w:firstLine="720"/>
        <w:jc w:val="both"/>
        <w:rPr>
          <w:sz w:val="24"/>
          <w:szCs w:val="24"/>
          <w:lang w:val="bs-Latn-BA"/>
        </w:rPr>
      </w:pPr>
      <w:r w:rsidRPr="002B522E">
        <w:rPr>
          <w:sz w:val="24"/>
          <w:szCs w:val="24"/>
          <w:lang w:val="bs-Latn-BA"/>
        </w:rPr>
        <w:t xml:space="preserve"> </w:t>
      </w:r>
      <w:r w:rsidR="000D4D20" w:rsidRPr="002B522E">
        <w:rPr>
          <w:sz w:val="24"/>
          <w:szCs w:val="24"/>
          <w:lang w:val="bs-Latn-BA"/>
        </w:rPr>
        <w:t xml:space="preserve">Presudom Kantonalnog suda u </w:t>
      </w:r>
      <w:r w:rsidRPr="002B522E">
        <w:rPr>
          <w:sz w:val="24"/>
          <w:szCs w:val="24"/>
          <w:lang w:val="bs-Latn-BA"/>
        </w:rPr>
        <w:t xml:space="preserve">Sarajevu broj </w:t>
      </w:r>
      <w:r w:rsidR="002125E4" w:rsidRPr="002B522E">
        <w:rPr>
          <w:sz w:val="24"/>
          <w:szCs w:val="24"/>
          <w:lang w:val="bs-Latn-BA"/>
        </w:rPr>
        <w:t>09 0 K 035445 20 K od 08.02</w:t>
      </w:r>
      <w:r w:rsidR="00234275" w:rsidRPr="002B522E">
        <w:rPr>
          <w:sz w:val="24"/>
          <w:szCs w:val="24"/>
          <w:lang w:val="bs-Latn-BA"/>
        </w:rPr>
        <w:t>.</w:t>
      </w:r>
      <w:r w:rsidR="002125E4" w:rsidRPr="002B522E">
        <w:rPr>
          <w:sz w:val="24"/>
          <w:szCs w:val="24"/>
          <w:lang w:val="bs-Latn-BA"/>
        </w:rPr>
        <w:t xml:space="preserve">2021. godine, </w:t>
      </w:r>
      <w:r w:rsidR="000D4D20" w:rsidRPr="002B522E">
        <w:rPr>
          <w:sz w:val="24"/>
          <w:szCs w:val="24"/>
          <w:lang w:val="bs-Latn-BA"/>
        </w:rPr>
        <w:t>optužen</w:t>
      </w:r>
      <w:r w:rsidRPr="002B522E">
        <w:rPr>
          <w:sz w:val="24"/>
          <w:szCs w:val="24"/>
          <w:lang w:val="bs-Latn-BA"/>
        </w:rPr>
        <w:t xml:space="preserve">i </w:t>
      </w:r>
      <w:r w:rsidR="002B522E" w:rsidRPr="002B522E">
        <w:rPr>
          <w:sz w:val="24"/>
          <w:szCs w:val="24"/>
          <w:lang w:val="bs-Latn-BA"/>
        </w:rPr>
        <w:t>T.H.</w:t>
      </w:r>
      <w:r w:rsidR="002125E4" w:rsidRPr="002B522E">
        <w:rPr>
          <w:sz w:val="24"/>
          <w:szCs w:val="24"/>
          <w:lang w:val="bs-Latn-BA"/>
        </w:rPr>
        <w:t xml:space="preserve"> </w:t>
      </w:r>
      <w:r w:rsidR="000D4D20" w:rsidRPr="002B522E">
        <w:rPr>
          <w:sz w:val="24"/>
          <w:szCs w:val="24"/>
          <w:lang w:val="bs-Latn-BA"/>
        </w:rPr>
        <w:t>oglašen je kriv</w:t>
      </w:r>
      <w:r w:rsidRPr="002B522E">
        <w:rPr>
          <w:sz w:val="24"/>
          <w:szCs w:val="24"/>
          <w:lang w:val="bs-Latn-BA"/>
        </w:rPr>
        <w:t>i</w:t>
      </w:r>
      <w:r w:rsidR="000D4D20" w:rsidRPr="002B522E">
        <w:rPr>
          <w:sz w:val="24"/>
          <w:szCs w:val="24"/>
          <w:lang w:val="bs-Latn-BA"/>
        </w:rPr>
        <w:t>m z</w:t>
      </w:r>
      <w:r w:rsidR="001806A5" w:rsidRPr="002B522E">
        <w:rPr>
          <w:sz w:val="24"/>
          <w:szCs w:val="24"/>
          <w:lang w:val="bs-Latn-BA"/>
        </w:rPr>
        <w:t xml:space="preserve">a krivično djelo Pronevjera u službi iz člana 384. </w:t>
      </w:r>
      <w:r w:rsidR="001806A5" w:rsidRPr="002B522E">
        <w:rPr>
          <w:sz w:val="24"/>
          <w:szCs w:val="24"/>
          <w:lang w:val="bs-Latn-BA"/>
        </w:rPr>
        <w:lastRenderedPageBreak/>
        <w:t xml:space="preserve">stav 3. u vezi sa stavom 1. Krivičnog zakona </w:t>
      </w:r>
      <w:bookmarkStart w:id="5" w:name="_Hlk120819115"/>
      <w:r w:rsidR="001806A5" w:rsidRPr="002B522E">
        <w:rPr>
          <w:sz w:val="24"/>
          <w:szCs w:val="24"/>
          <w:lang w:val="bs-Latn-BA"/>
        </w:rPr>
        <w:t xml:space="preserve">Federacije Bosne i Hercegovine </w:t>
      </w:r>
      <w:bookmarkEnd w:id="5"/>
      <w:r w:rsidR="001806A5" w:rsidRPr="002B522E">
        <w:rPr>
          <w:sz w:val="24"/>
          <w:szCs w:val="24"/>
          <w:lang w:val="bs-Latn-BA"/>
        </w:rPr>
        <w:t>(</w:t>
      </w:r>
      <w:bookmarkStart w:id="6" w:name="_Hlk121426940"/>
      <w:r w:rsidR="001806A5" w:rsidRPr="002B522E">
        <w:rPr>
          <w:sz w:val="24"/>
          <w:szCs w:val="24"/>
          <w:lang w:val="bs-Latn-BA"/>
        </w:rPr>
        <w:t>KZ FBiH</w:t>
      </w:r>
      <w:bookmarkEnd w:id="6"/>
      <w:r w:rsidR="001806A5" w:rsidRPr="002B522E">
        <w:rPr>
          <w:sz w:val="24"/>
          <w:szCs w:val="24"/>
          <w:lang w:val="bs-Latn-BA"/>
        </w:rPr>
        <w:t xml:space="preserve">) </w:t>
      </w:r>
      <w:r w:rsidR="00EF6680" w:rsidRPr="002B522E">
        <w:rPr>
          <w:sz w:val="24"/>
          <w:szCs w:val="24"/>
          <w:lang w:val="bs-Latn-BA"/>
        </w:rPr>
        <w:t xml:space="preserve">i </w:t>
      </w:r>
      <w:r w:rsidR="00990671" w:rsidRPr="002B522E">
        <w:rPr>
          <w:sz w:val="24"/>
          <w:szCs w:val="24"/>
          <w:lang w:val="bs-Latn-BA"/>
        </w:rPr>
        <w:t xml:space="preserve">primjenom članova 41., 42., 43., 50. stav 1. tačka b) i 51. stav 1. tačka b) KZ FBiH, </w:t>
      </w:r>
      <w:r w:rsidR="000D4D20" w:rsidRPr="002B522E">
        <w:rPr>
          <w:sz w:val="24"/>
          <w:szCs w:val="24"/>
          <w:lang w:val="bs-Latn-BA"/>
        </w:rPr>
        <w:t xml:space="preserve">osuđen na kaznu zatvora u trajanju od </w:t>
      </w:r>
      <w:r w:rsidR="001806A5" w:rsidRPr="002B522E">
        <w:rPr>
          <w:sz w:val="24"/>
          <w:szCs w:val="24"/>
          <w:lang w:val="bs-Latn-BA"/>
        </w:rPr>
        <w:t>1 (jedne) godine</w:t>
      </w:r>
      <w:r w:rsidR="00EF6680" w:rsidRPr="002B522E">
        <w:rPr>
          <w:sz w:val="24"/>
          <w:szCs w:val="24"/>
          <w:lang w:val="bs-Latn-BA"/>
        </w:rPr>
        <w:t>.</w:t>
      </w:r>
      <w:r w:rsidR="001806A5" w:rsidRPr="002B522E">
        <w:rPr>
          <w:sz w:val="24"/>
          <w:szCs w:val="24"/>
          <w:lang w:val="bs-Latn-BA"/>
        </w:rPr>
        <w:t xml:space="preserve"> </w:t>
      </w:r>
    </w:p>
    <w:p w14:paraId="53668B12" w14:textId="77777777" w:rsidR="001806A5" w:rsidRPr="002B522E" w:rsidRDefault="001806A5" w:rsidP="00732A6A">
      <w:pPr>
        <w:spacing w:line="276" w:lineRule="auto"/>
        <w:jc w:val="both"/>
        <w:rPr>
          <w:lang w:val="bs-Latn-BA"/>
        </w:rPr>
      </w:pPr>
    </w:p>
    <w:p w14:paraId="5C530937" w14:textId="34D483B6" w:rsidR="002125E4" w:rsidRPr="002B522E" w:rsidRDefault="000D4D20" w:rsidP="00732A6A">
      <w:pPr>
        <w:spacing w:line="276" w:lineRule="auto"/>
        <w:ind w:firstLine="720"/>
        <w:jc w:val="both"/>
        <w:rPr>
          <w:lang w:val="bs-Latn-BA"/>
        </w:rPr>
      </w:pPr>
      <w:r w:rsidRPr="002B522E">
        <w:rPr>
          <w:lang w:val="bs-Latn-BA"/>
        </w:rPr>
        <w:t xml:space="preserve">Istom presudom, </w:t>
      </w:r>
      <w:r w:rsidR="005A31BE" w:rsidRPr="002B522E">
        <w:rPr>
          <w:lang w:val="bs-Latn-BA"/>
        </w:rPr>
        <w:t xml:space="preserve">na osnovu člana </w:t>
      </w:r>
      <w:r w:rsidR="002125E4" w:rsidRPr="002B522E">
        <w:rPr>
          <w:lang w:val="bs-Latn-BA"/>
        </w:rPr>
        <w:t xml:space="preserve">114. </w:t>
      </w:r>
      <w:r w:rsidR="00272311" w:rsidRPr="002B522E">
        <w:rPr>
          <w:lang w:val="bs-Latn-BA"/>
        </w:rPr>
        <w:t>i</w:t>
      </w:r>
      <w:r w:rsidR="002125E4" w:rsidRPr="002B522E">
        <w:rPr>
          <w:lang w:val="bs-Latn-BA"/>
        </w:rPr>
        <w:t xml:space="preserve"> 115. stav 1</w:t>
      </w:r>
      <w:bookmarkStart w:id="7" w:name="_Hlk120819002"/>
      <w:r w:rsidR="002125E4" w:rsidRPr="002B522E">
        <w:rPr>
          <w:lang w:val="bs-Latn-BA"/>
        </w:rPr>
        <w:t>. KZ FBiH</w:t>
      </w:r>
      <w:bookmarkEnd w:id="7"/>
      <w:r w:rsidR="002125E4" w:rsidRPr="002B522E">
        <w:rPr>
          <w:lang w:val="bs-Latn-BA"/>
        </w:rPr>
        <w:t xml:space="preserve">,  a u vezi sa članom 384. stav 3. KZ FBiH i člana 11. Zakona o oduzimanju nezakonito stečene imovine krivičnim djelom </w:t>
      </w:r>
      <w:bookmarkStart w:id="8" w:name="_Hlk120819529"/>
      <w:r w:rsidR="002125E4" w:rsidRPr="002B522E">
        <w:rPr>
          <w:lang w:val="bs-Latn-BA"/>
        </w:rPr>
        <w:t>Federacije Bosne i Hercegovine</w:t>
      </w:r>
      <w:bookmarkEnd w:id="8"/>
      <w:r w:rsidR="002125E4" w:rsidRPr="002B522E">
        <w:rPr>
          <w:lang w:val="bs-Latn-BA"/>
        </w:rPr>
        <w:t>, od optuženog se oduzima nezakonito stečena imovinska korist</w:t>
      </w:r>
      <w:r w:rsidR="006E5E46" w:rsidRPr="002B522E">
        <w:rPr>
          <w:lang w:val="bs-Latn-BA"/>
        </w:rPr>
        <w:t xml:space="preserve"> pribavljena krivičnim djelom u iznosu od 52.765,12 KM, koji iznos je optuženi dužan uplatiti u rok</w:t>
      </w:r>
      <w:r w:rsidR="004E3999" w:rsidRPr="002B522E">
        <w:rPr>
          <w:lang w:val="bs-Latn-BA"/>
        </w:rPr>
        <w:t>u od 15</w:t>
      </w:r>
      <w:r w:rsidR="006E5E46" w:rsidRPr="002B522E">
        <w:rPr>
          <w:lang w:val="bs-Latn-BA"/>
        </w:rPr>
        <w:t xml:space="preserve"> dana od dana pravosnažnosti presude te se utvrđuje </w:t>
      </w:r>
      <w:r w:rsidR="00F1759F" w:rsidRPr="002B522E">
        <w:rPr>
          <w:lang w:val="bs-Latn-BA"/>
        </w:rPr>
        <w:t>da novac postaje vlasništvo Federacije Bosne i Hercegovine.</w:t>
      </w:r>
    </w:p>
    <w:p w14:paraId="278106B0" w14:textId="1BEA4816" w:rsidR="00F1759F" w:rsidRPr="002B522E" w:rsidRDefault="00F1759F" w:rsidP="00732A6A">
      <w:pPr>
        <w:spacing w:line="276" w:lineRule="auto"/>
        <w:ind w:firstLine="720"/>
        <w:jc w:val="both"/>
        <w:rPr>
          <w:lang w:val="bs-Latn-BA"/>
        </w:rPr>
      </w:pPr>
    </w:p>
    <w:p w14:paraId="05DC25AC" w14:textId="7FB38235" w:rsidR="00F1759F" w:rsidRPr="002B522E" w:rsidRDefault="00F1759F" w:rsidP="00732A6A">
      <w:pPr>
        <w:spacing w:line="276" w:lineRule="auto"/>
        <w:ind w:firstLine="720"/>
        <w:jc w:val="both"/>
        <w:rPr>
          <w:lang w:val="bs-Latn-BA"/>
        </w:rPr>
      </w:pPr>
      <w:r w:rsidRPr="002B522E">
        <w:rPr>
          <w:lang w:val="bs-Latn-BA"/>
        </w:rPr>
        <w:t xml:space="preserve">Na osnovu člana 71. stav 1. tačke c) </w:t>
      </w:r>
      <w:bookmarkStart w:id="9" w:name="_Hlk120819727"/>
      <w:r w:rsidRPr="002B522E">
        <w:rPr>
          <w:lang w:val="bs-Latn-BA"/>
        </w:rPr>
        <w:t xml:space="preserve">KZ FBiH </w:t>
      </w:r>
      <w:bookmarkEnd w:id="9"/>
      <w:r w:rsidRPr="002B522E">
        <w:rPr>
          <w:lang w:val="bs-Latn-BA"/>
        </w:rPr>
        <w:t xml:space="preserve">i člana 76. stav 1. i </w:t>
      </w:r>
      <w:r w:rsidR="00272311" w:rsidRPr="002B522E">
        <w:rPr>
          <w:lang w:val="bs-Latn-BA"/>
        </w:rPr>
        <w:t xml:space="preserve"> stav </w:t>
      </w:r>
      <w:r w:rsidRPr="002B522E">
        <w:rPr>
          <w:lang w:val="bs-Latn-BA"/>
        </w:rPr>
        <w:t>2. KZ FBiH</w:t>
      </w:r>
    </w:p>
    <w:p w14:paraId="69EFC3CE" w14:textId="77ABD684" w:rsidR="007B7E7A" w:rsidRPr="002B522E" w:rsidRDefault="00D026FA" w:rsidP="00732A6A">
      <w:pPr>
        <w:spacing w:line="276" w:lineRule="auto"/>
        <w:jc w:val="both"/>
        <w:rPr>
          <w:lang w:val="bs-Latn-BA"/>
        </w:rPr>
      </w:pPr>
      <w:r w:rsidRPr="002B522E">
        <w:rPr>
          <w:lang w:val="bs-Latn-BA"/>
        </w:rPr>
        <w:t xml:space="preserve">optuženom </w:t>
      </w:r>
      <w:r w:rsidR="002B522E" w:rsidRPr="002B522E">
        <w:rPr>
          <w:lang w:val="bs-Latn-BA"/>
        </w:rPr>
        <w:t>T.H.</w:t>
      </w:r>
      <w:r w:rsidR="0086210F" w:rsidRPr="002B522E">
        <w:rPr>
          <w:lang w:val="bs-Latn-BA"/>
        </w:rPr>
        <w:t xml:space="preserve"> </w:t>
      </w:r>
      <w:r w:rsidRPr="002B522E">
        <w:rPr>
          <w:lang w:val="bs-Latn-BA"/>
        </w:rPr>
        <w:t xml:space="preserve">se izriče </w:t>
      </w:r>
      <w:r w:rsidR="00B852A3" w:rsidRPr="002B522E">
        <w:rPr>
          <w:lang w:val="bs-Latn-BA"/>
        </w:rPr>
        <w:t xml:space="preserve">sigurnosna mjera zabrane </w:t>
      </w:r>
      <w:r w:rsidR="00DB796E" w:rsidRPr="002B522E">
        <w:rPr>
          <w:lang w:val="bs-Latn-BA"/>
        </w:rPr>
        <w:t>vršenja poziva</w:t>
      </w:r>
      <w:r w:rsidR="00A20CB2" w:rsidRPr="002B522E">
        <w:rPr>
          <w:lang w:val="bs-Latn-BA"/>
        </w:rPr>
        <w:t>, aktivnosti ili funkcije</w:t>
      </w:r>
      <w:r w:rsidR="006414B6" w:rsidRPr="002B522E">
        <w:rPr>
          <w:lang w:val="bs-Latn-BA"/>
        </w:rPr>
        <w:t xml:space="preserve"> u trajanju od godinu dana, računajući od dana pravosnažnosti presude i to na način da se istom zabrani obavljanje poslova i aktivnosti u kojima može imati doticaj sa blagajničkim poslovima</w:t>
      </w:r>
      <w:r w:rsidR="007B7E7A" w:rsidRPr="002B522E">
        <w:rPr>
          <w:lang w:val="bs-Latn-BA"/>
        </w:rPr>
        <w:t>.</w:t>
      </w:r>
    </w:p>
    <w:p w14:paraId="755BAA5C" w14:textId="6A235E91" w:rsidR="00F1759F" w:rsidRPr="002B522E" w:rsidRDefault="00DB796E" w:rsidP="00732A6A">
      <w:pPr>
        <w:spacing w:line="276" w:lineRule="auto"/>
        <w:jc w:val="both"/>
        <w:rPr>
          <w:lang w:val="bs-Latn-BA"/>
        </w:rPr>
      </w:pPr>
      <w:r w:rsidRPr="002B522E">
        <w:rPr>
          <w:lang w:val="bs-Latn-BA"/>
        </w:rPr>
        <w:t xml:space="preserve"> </w:t>
      </w:r>
      <w:r w:rsidR="00D026FA" w:rsidRPr="002B522E">
        <w:rPr>
          <w:lang w:val="bs-Latn-BA"/>
        </w:rPr>
        <w:t xml:space="preserve"> </w:t>
      </w:r>
    </w:p>
    <w:p w14:paraId="25ED1FEB" w14:textId="1BCBDA7A" w:rsidR="000D4D20" w:rsidRPr="002B522E" w:rsidRDefault="007B7E7A" w:rsidP="00732A6A">
      <w:pPr>
        <w:spacing w:line="276" w:lineRule="auto"/>
        <w:ind w:firstLine="720"/>
        <w:jc w:val="both"/>
        <w:rPr>
          <w:lang w:val="bs-Latn-BA"/>
        </w:rPr>
      </w:pPr>
      <w:r w:rsidRPr="002B522E">
        <w:rPr>
          <w:lang w:val="bs-Latn-BA"/>
        </w:rPr>
        <w:t xml:space="preserve">Na osnovu člana </w:t>
      </w:r>
      <w:r w:rsidR="005A31BE" w:rsidRPr="002B522E">
        <w:rPr>
          <w:lang w:val="bs-Latn-BA"/>
        </w:rPr>
        <w:t>2</w:t>
      </w:r>
      <w:r w:rsidRPr="002B522E">
        <w:rPr>
          <w:lang w:val="bs-Latn-BA"/>
        </w:rPr>
        <w:t>0</w:t>
      </w:r>
      <w:r w:rsidR="005A31BE" w:rsidRPr="002B522E">
        <w:rPr>
          <w:lang w:val="bs-Latn-BA"/>
        </w:rPr>
        <w:t xml:space="preserve">2. stav </w:t>
      </w:r>
      <w:r w:rsidRPr="002B522E">
        <w:rPr>
          <w:lang w:val="bs-Latn-BA"/>
        </w:rPr>
        <w:t>1</w:t>
      </w:r>
      <w:r w:rsidR="005A31BE" w:rsidRPr="002B522E">
        <w:rPr>
          <w:lang w:val="bs-Latn-BA"/>
        </w:rPr>
        <w:t xml:space="preserve">. </w:t>
      </w:r>
      <w:r w:rsidR="0028312D" w:rsidRPr="002B522E">
        <w:rPr>
          <w:lang w:val="bs-Latn-BA"/>
        </w:rPr>
        <w:t>Zakona o krivičnom postupku Federacije Bosne i Hercegovine (</w:t>
      </w:r>
      <w:r w:rsidR="005A31BE" w:rsidRPr="002B522E">
        <w:rPr>
          <w:lang w:val="bs-Latn-BA"/>
        </w:rPr>
        <w:t>Z</w:t>
      </w:r>
      <w:r w:rsidRPr="002B522E">
        <w:rPr>
          <w:lang w:val="bs-Latn-BA"/>
        </w:rPr>
        <w:t>KP FBiH</w:t>
      </w:r>
      <w:r w:rsidR="0028312D" w:rsidRPr="002B522E">
        <w:rPr>
          <w:lang w:val="bs-Latn-BA"/>
        </w:rPr>
        <w:t>)</w:t>
      </w:r>
      <w:r w:rsidRPr="002B522E">
        <w:rPr>
          <w:lang w:val="bs-Latn-BA"/>
        </w:rPr>
        <w:t xml:space="preserve"> optuženi je obavezan da plati troškove krivičnog postupka u iznosu od 800,00 KM </w:t>
      </w:r>
      <w:r w:rsidR="00B16BCE" w:rsidRPr="002B522E">
        <w:rPr>
          <w:lang w:val="bs-Latn-BA"/>
        </w:rPr>
        <w:t xml:space="preserve">u roku od 15 dana od dana pravosnažnosti presude. </w:t>
      </w:r>
    </w:p>
    <w:p w14:paraId="600F28A0" w14:textId="77777777" w:rsidR="00A72909" w:rsidRPr="002B522E" w:rsidRDefault="00A72909" w:rsidP="00732A6A">
      <w:pPr>
        <w:spacing w:line="276" w:lineRule="auto"/>
        <w:ind w:firstLine="720"/>
        <w:jc w:val="both"/>
        <w:rPr>
          <w:lang w:val="bs-Latn-BA"/>
        </w:rPr>
      </w:pPr>
    </w:p>
    <w:p w14:paraId="14EE3D0F" w14:textId="5CF35FB2" w:rsidR="005A31BE" w:rsidRPr="002B522E" w:rsidRDefault="000D4D20" w:rsidP="00732A6A">
      <w:pPr>
        <w:spacing w:line="276" w:lineRule="auto"/>
        <w:ind w:firstLine="720"/>
        <w:jc w:val="both"/>
        <w:rPr>
          <w:lang w:val="bs-Latn-BA"/>
        </w:rPr>
      </w:pPr>
      <w:r w:rsidRPr="002B522E">
        <w:rPr>
          <w:lang w:val="bs-Latn-BA"/>
        </w:rPr>
        <w:t xml:space="preserve">Protiv </w:t>
      </w:r>
      <w:r w:rsidR="0086435F" w:rsidRPr="002B522E">
        <w:rPr>
          <w:lang w:val="bs-Latn-BA"/>
        </w:rPr>
        <w:t>navedene</w:t>
      </w:r>
      <w:r w:rsidR="00E61BBE" w:rsidRPr="002B522E">
        <w:rPr>
          <w:lang w:val="bs-Latn-BA"/>
        </w:rPr>
        <w:t xml:space="preserve"> presude žalb</w:t>
      </w:r>
      <w:r w:rsidR="005A31BE" w:rsidRPr="002B522E">
        <w:rPr>
          <w:lang w:val="bs-Latn-BA"/>
        </w:rPr>
        <w:t xml:space="preserve">u </w:t>
      </w:r>
      <w:r w:rsidR="00D01751" w:rsidRPr="002B522E">
        <w:rPr>
          <w:lang w:val="bs-Latn-BA"/>
        </w:rPr>
        <w:t>je</w:t>
      </w:r>
      <w:r w:rsidR="005A31BE" w:rsidRPr="002B522E">
        <w:rPr>
          <w:lang w:val="bs-Latn-BA"/>
        </w:rPr>
        <w:t xml:space="preserve"> </w:t>
      </w:r>
      <w:r w:rsidR="00E61BBE" w:rsidRPr="002B522E">
        <w:rPr>
          <w:lang w:val="bs-Latn-BA"/>
        </w:rPr>
        <w:t>izjavi</w:t>
      </w:r>
      <w:r w:rsidR="005A31BE" w:rsidRPr="002B522E">
        <w:rPr>
          <w:lang w:val="bs-Latn-BA"/>
        </w:rPr>
        <w:t>o</w:t>
      </w:r>
      <w:r w:rsidRPr="002B522E">
        <w:rPr>
          <w:lang w:val="bs-Latn-BA"/>
        </w:rPr>
        <w:t xml:space="preserve"> kantonaln</w:t>
      </w:r>
      <w:r w:rsidR="005A31BE" w:rsidRPr="002B522E">
        <w:rPr>
          <w:lang w:val="bs-Latn-BA"/>
        </w:rPr>
        <w:t>i tužitelj iz Sarajeva</w:t>
      </w:r>
      <w:r w:rsidR="0055213D" w:rsidRPr="002B522E">
        <w:rPr>
          <w:lang w:val="bs-Latn-BA"/>
        </w:rPr>
        <w:t xml:space="preserve"> (u daljem tekstu: tužitelj)</w:t>
      </w:r>
      <w:r w:rsidRPr="002B522E">
        <w:rPr>
          <w:lang w:val="bs-Latn-BA"/>
        </w:rPr>
        <w:t xml:space="preserve">, zbog </w:t>
      </w:r>
      <w:r w:rsidR="005A31BE" w:rsidRPr="002B522E">
        <w:rPr>
          <w:lang w:val="bs-Latn-BA"/>
        </w:rPr>
        <w:t xml:space="preserve">odluke o kazni, s prijedlogom da se </w:t>
      </w:r>
      <w:r w:rsidR="00A72909" w:rsidRPr="002B522E">
        <w:rPr>
          <w:lang w:val="bs-Latn-BA"/>
        </w:rPr>
        <w:t xml:space="preserve">žalba uvaži, </w:t>
      </w:r>
      <w:r w:rsidR="005A31BE" w:rsidRPr="002B522E">
        <w:rPr>
          <w:lang w:val="bs-Latn-BA"/>
        </w:rPr>
        <w:t xml:space="preserve">pobijana presuda preinači tako da se optuženom </w:t>
      </w:r>
      <w:bookmarkStart w:id="10" w:name="_Hlk120829783"/>
      <w:r w:rsidR="002B522E" w:rsidRPr="002B522E">
        <w:rPr>
          <w:lang w:val="bs-Latn-BA"/>
        </w:rPr>
        <w:t>T.H.</w:t>
      </w:r>
      <w:r w:rsidR="0086210F" w:rsidRPr="002B522E">
        <w:rPr>
          <w:lang w:val="bs-Latn-BA"/>
        </w:rPr>
        <w:t xml:space="preserve"> </w:t>
      </w:r>
      <w:bookmarkEnd w:id="10"/>
      <w:r w:rsidR="005A31BE" w:rsidRPr="002B522E">
        <w:rPr>
          <w:lang w:val="bs-Latn-BA"/>
        </w:rPr>
        <w:t>za predmetno krivično djelo izrekne kazna zatvora u dužem vremenskom trajanju</w:t>
      </w:r>
      <w:r w:rsidR="004C4107" w:rsidRPr="002B522E">
        <w:rPr>
          <w:lang w:val="bs-Latn-BA"/>
        </w:rPr>
        <w:t xml:space="preserve"> od izrečene kazne</w:t>
      </w:r>
      <w:r w:rsidR="005A31BE" w:rsidRPr="002B522E">
        <w:rPr>
          <w:lang w:val="bs-Latn-BA"/>
        </w:rPr>
        <w:t xml:space="preserve">. </w:t>
      </w:r>
    </w:p>
    <w:p w14:paraId="12A93541" w14:textId="77777777" w:rsidR="005A31BE" w:rsidRPr="002B522E" w:rsidRDefault="005A31BE" w:rsidP="00732A6A">
      <w:pPr>
        <w:spacing w:line="276" w:lineRule="auto"/>
        <w:ind w:firstLine="720"/>
        <w:jc w:val="both"/>
        <w:rPr>
          <w:lang w:val="bs-Latn-BA"/>
        </w:rPr>
      </w:pPr>
    </w:p>
    <w:p w14:paraId="006CB910" w14:textId="38EF26BD" w:rsidR="000D4D20" w:rsidRPr="002B522E" w:rsidRDefault="000D4D20" w:rsidP="00732A6A">
      <w:pPr>
        <w:spacing w:line="276" w:lineRule="auto"/>
        <w:ind w:firstLine="720"/>
        <w:jc w:val="both"/>
        <w:rPr>
          <w:lang w:val="bs-Latn-BA"/>
        </w:rPr>
      </w:pPr>
      <w:r w:rsidRPr="002B522E">
        <w:rPr>
          <w:lang w:val="bs-Latn-BA"/>
        </w:rPr>
        <w:t>Žalb</w:t>
      </w:r>
      <w:r w:rsidR="00E61BBE" w:rsidRPr="002B522E">
        <w:rPr>
          <w:lang w:val="bs-Latn-BA"/>
        </w:rPr>
        <w:t xml:space="preserve">u je </w:t>
      </w:r>
      <w:r w:rsidRPr="002B522E">
        <w:rPr>
          <w:lang w:val="bs-Latn-BA"/>
        </w:rPr>
        <w:t>izjavi</w:t>
      </w:r>
      <w:r w:rsidR="0086210F" w:rsidRPr="002B522E">
        <w:rPr>
          <w:lang w:val="bs-Latn-BA"/>
        </w:rPr>
        <w:t>la</w:t>
      </w:r>
      <w:r w:rsidRPr="002B522E">
        <w:rPr>
          <w:lang w:val="bs-Latn-BA"/>
        </w:rPr>
        <w:t xml:space="preserve"> i branitelj</w:t>
      </w:r>
      <w:r w:rsidR="0086210F" w:rsidRPr="002B522E">
        <w:rPr>
          <w:lang w:val="bs-Latn-BA"/>
        </w:rPr>
        <w:t>ica</w:t>
      </w:r>
      <w:r w:rsidRPr="002B522E">
        <w:rPr>
          <w:lang w:val="bs-Latn-BA"/>
        </w:rPr>
        <w:t xml:space="preserve"> optužen</w:t>
      </w:r>
      <w:r w:rsidR="005A31BE" w:rsidRPr="002B522E">
        <w:rPr>
          <w:lang w:val="bs-Latn-BA"/>
        </w:rPr>
        <w:t xml:space="preserve">og, </w:t>
      </w:r>
      <w:r w:rsidRPr="002B522E">
        <w:rPr>
          <w:lang w:val="bs-Latn-BA"/>
        </w:rPr>
        <w:t xml:space="preserve">advokat </w:t>
      </w:r>
      <w:r w:rsidR="0086210F" w:rsidRPr="002B522E">
        <w:rPr>
          <w:lang w:val="bs-Latn-BA"/>
        </w:rPr>
        <w:t xml:space="preserve">Šućur Dejana iz Istočnog Sarajeva, </w:t>
      </w:r>
      <w:r w:rsidRPr="002B522E">
        <w:rPr>
          <w:lang w:val="bs-Latn-BA"/>
        </w:rPr>
        <w:t>zbog bitne povre</w:t>
      </w:r>
      <w:r w:rsidR="00E61BBE" w:rsidRPr="002B522E">
        <w:rPr>
          <w:lang w:val="bs-Latn-BA"/>
        </w:rPr>
        <w:t>de odredaba krivičnog postupka</w:t>
      </w:r>
      <w:r w:rsidR="0086210F" w:rsidRPr="002B522E">
        <w:rPr>
          <w:lang w:val="bs-Latn-BA"/>
        </w:rPr>
        <w:t xml:space="preserve"> i</w:t>
      </w:r>
      <w:r w:rsidRPr="002B522E">
        <w:rPr>
          <w:lang w:val="bs-Latn-BA"/>
        </w:rPr>
        <w:t xml:space="preserve"> pogrešno i nepotpuno utvrđenog činjeničnog stanja, </w:t>
      </w:r>
      <w:r w:rsidR="00E61BBE" w:rsidRPr="002B522E">
        <w:rPr>
          <w:lang w:val="bs-Latn-BA"/>
        </w:rPr>
        <w:t xml:space="preserve">s prijedlogom da se </w:t>
      </w:r>
      <w:r w:rsidR="009E058B" w:rsidRPr="002B522E">
        <w:rPr>
          <w:lang w:val="bs-Latn-BA"/>
        </w:rPr>
        <w:t xml:space="preserve">žalba uvaži, </w:t>
      </w:r>
      <w:r w:rsidRPr="002B522E">
        <w:rPr>
          <w:lang w:val="bs-Latn-BA"/>
        </w:rPr>
        <w:t>p</w:t>
      </w:r>
      <w:r w:rsidR="00BC0502" w:rsidRPr="002B522E">
        <w:rPr>
          <w:lang w:val="bs-Latn-BA"/>
        </w:rPr>
        <w:t xml:space="preserve">obijana presuda ukine i </w:t>
      </w:r>
      <w:r w:rsidR="009E058B" w:rsidRPr="002B522E">
        <w:rPr>
          <w:lang w:val="bs-Latn-BA"/>
        </w:rPr>
        <w:t xml:space="preserve">predmet vrati prvostepenom sudu na ponovno suđenje. </w:t>
      </w:r>
    </w:p>
    <w:p w14:paraId="660441FF" w14:textId="77777777" w:rsidR="000D4D20" w:rsidRPr="002B522E" w:rsidRDefault="000D4D20" w:rsidP="00732A6A">
      <w:pPr>
        <w:spacing w:line="276" w:lineRule="auto"/>
        <w:ind w:firstLine="720"/>
        <w:jc w:val="both"/>
        <w:rPr>
          <w:lang w:val="bs-Latn-BA"/>
        </w:rPr>
      </w:pPr>
    </w:p>
    <w:p w14:paraId="4C64D3C4" w14:textId="68717B10" w:rsidR="000D4D20" w:rsidRPr="002B522E" w:rsidRDefault="000D4D20" w:rsidP="00732A6A">
      <w:pPr>
        <w:spacing w:line="276" w:lineRule="auto"/>
        <w:jc w:val="both"/>
        <w:rPr>
          <w:lang w:val="bs-Latn-BA"/>
        </w:rPr>
      </w:pPr>
      <w:r w:rsidRPr="002B522E">
        <w:rPr>
          <w:lang w:val="bs-Latn-BA"/>
        </w:rPr>
        <w:tab/>
      </w:r>
      <w:r w:rsidR="00FF5643" w:rsidRPr="002B522E">
        <w:rPr>
          <w:lang w:val="bs-Latn-BA"/>
        </w:rPr>
        <w:t>F</w:t>
      </w:r>
      <w:r w:rsidR="00FC2D2F" w:rsidRPr="002B522E">
        <w:rPr>
          <w:lang w:val="bs-Latn-BA"/>
        </w:rPr>
        <w:t>ederaln</w:t>
      </w:r>
      <w:r w:rsidR="00FF5643" w:rsidRPr="002B522E">
        <w:rPr>
          <w:lang w:val="bs-Latn-BA"/>
        </w:rPr>
        <w:t>a</w:t>
      </w:r>
      <w:r w:rsidR="00FC2D2F" w:rsidRPr="002B522E">
        <w:rPr>
          <w:lang w:val="bs-Latn-BA"/>
        </w:rPr>
        <w:t xml:space="preserve"> tužitelj</w:t>
      </w:r>
      <w:r w:rsidR="00FF5643" w:rsidRPr="002B522E">
        <w:rPr>
          <w:lang w:val="bs-Latn-BA"/>
        </w:rPr>
        <w:t>ica</w:t>
      </w:r>
      <w:r w:rsidR="00FC2D2F" w:rsidRPr="002B522E">
        <w:rPr>
          <w:lang w:val="bs-Latn-BA"/>
        </w:rPr>
        <w:t xml:space="preserve"> </w:t>
      </w:r>
      <w:r w:rsidRPr="002B522E">
        <w:rPr>
          <w:lang w:val="bs-Latn-BA"/>
        </w:rPr>
        <w:t xml:space="preserve">je podneskom broj </w:t>
      </w:r>
      <w:bookmarkStart w:id="11" w:name="_Hlk121652239"/>
      <w:r w:rsidR="00FF5643" w:rsidRPr="002B522E">
        <w:rPr>
          <w:lang w:val="bs-Latn-BA"/>
        </w:rPr>
        <w:t>T09 0 KT</w:t>
      </w:r>
      <w:r w:rsidR="009E058B" w:rsidRPr="002B522E">
        <w:rPr>
          <w:lang w:val="bs-Latn-BA"/>
        </w:rPr>
        <w:t>POŽ</w:t>
      </w:r>
      <w:r w:rsidR="00FF5643" w:rsidRPr="002B522E">
        <w:rPr>
          <w:lang w:val="bs-Latn-BA"/>
        </w:rPr>
        <w:t xml:space="preserve"> 0</w:t>
      </w:r>
      <w:r w:rsidR="009E058B" w:rsidRPr="002B522E">
        <w:rPr>
          <w:lang w:val="bs-Latn-BA"/>
        </w:rPr>
        <w:t>114203</w:t>
      </w:r>
      <w:r w:rsidR="00FF5643" w:rsidRPr="002B522E">
        <w:rPr>
          <w:lang w:val="bs-Latn-BA"/>
        </w:rPr>
        <w:t xml:space="preserve"> 2</w:t>
      </w:r>
      <w:r w:rsidR="009E058B" w:rsidRPr="002B522E">
        <w:rPr>
          <w:lang w:val="bs-Latn-BA"/>
        </w:rPr>
        <w:t>1</w:t>
      </w:r>
      <w:r w:rsidRPr="002B522E">
        <w:rPr>
          <w:lang w:val="bs-Latn-BA"/>
        </w:rPr>
        <w:t xml:space="preserve"> </w:t>
      </w:r>
      <w:bookmarkEnd w:id="11"/>
      <w:r w:rsidRPr="002B522E">
        <w:rPr>
          <w:lang w:val="bs-Latn-BA"/>
        </w:rPr>
        <w:t xml:space="preserve">od </w:t>
      </w:r>
      <w:r w:rsidR="009E058B" w:rsidRPr="002B522E">
        <w:rPr>
          <w:lang w:val="bs-Latn-BA"/>
        </w:rPr>
        <w:t>23</w:t>
      </w:r>
      <w:r w:rsidRPr="002B522E">
        <w:rPr>
          <w:lang w:val="bs-Latn-BA"/>
        </w:rPr>
        <w:t>.0</w:t>
      </w:r>
      <w:r w:rsidR="009E058B" w:rsidRPr="002B522E">
        <w:rPr>
          <w:lang w:val="bs-Latn-BA"/>
        </w:rPr>
        <w:t>4</w:t>
      </w:r>
      <w:r w:rsidRPr="002B522E">
        <w:rPr>
          <w:lang w:val="bs-Latn-BA"/>
        </w:rPr>
        <w:t>.20</w:t>
      </w:r>
      <w:r w:rsidR="00FF5643" w:rsidRPr="002B522E">
        <w:rPr>
          <w:lang w:val="bs-Latn-BA"/>
        </w:rPr>
        <w:t>2</w:t>
      </w:r>
      <w:r w:rsidR="009E058B" w:rsidRPr="002B522E">
        <w:rPr>
          <w:lang w:val="bs-Latn-BA"/>
        </w:rPr>
        <w:t>1</w:t>
      </w:r>
      <w:r w:rsidRPr="002B522E">
        <w:rPr>
          <w:lang w:val="bs-Latn-BA"/>
        </w:rPr>
        <w:t>. godine predloži</w:t>
      </w:r>
      <w:r w:rsidR="00FF5643" w:rsidRPr="002B522E">
        <w:rPr>
          <w:lang w:val="bs-Latn-BA"/>
        </w:rPr>
        <w:t>la</w:t>
      </w:r>
      <w:r w:rsidRPr="002B522E">
        <w:rPr>
          <w:lang w:val="bs-Latn-BA"/>
        </w:rPr>
        <w:t xml:space="preserve"> da se žalba </w:t>
      </w:r>
      <w:r w:rsidR="009E058B" w:rsidRPr="002B522E">
        <w:rPr>
          <w:lang w:val="bs-Latn-BA"/>
        </w:rPr>
        <w:t xml:space="preserve">kantonalnog tužitelja iz Sarajeva </w:t>
      </w:r>
      <w:r w:rsidR="00FF5643" w:rsidRPr="002B522E">
        <w:rPr>
          <w:lang w:val="bs-Latn-BA"/>
        </w:rPr>
        <w:t>uvaži</w:t>
      </w:r>
      <w:r w:rsidR="00D9262F" w:rsidRPr="002B522E">
        <w:rPr>
          <w:lang w:val="bs-Latn-BA"/>
        </w:rPr>
        <w:t>,</w:t>
      </w:r>
      <w:r w:rsidR="00FF5643" w:rsidRPr="002B522E">
        <w:rPr>
          <w:lang w:val="bs-Latn-BA"/>
        </w:rPr>
        <w:t xml:space="preserve"> pobijana presuda preinači u pogledu odluke o kazni, tako da se optuženom izrekne kazna zatvora u dužem vremenskom trajanju, a da se kao neosnovana odbije žalba branitelj</w:t>
      </w:r>
      <w:r w:rsidR="009E058B" w:rsidRPr="002B522E">
        <w:rPr>
          <w:lang w:val="bs-Latn-BA"/>
        </w:rPr>
        <w:t>ice</w:t>
      </w:r>
      <w:r w:rsidR="00FF5643" w:rsidRPr="002B522E">
        <w:rPr>
          <w:lang w:val="bs-Latn-BA"/>
        </w:rPr>
        <w:t xml:space="preserve"> optuženog</w:t>
      </w:r>
      <w:r w:rsidR="00D9262F" w:rsidRPr="002B522E">
        <w:rPr>
          <w:lang w:val="bs-Latn-BA"/>
        </w:rPr>
        <w:t>.</w:t>
      </w:r>
      <w:r w:rsidR="00FF5643" w:rsidRPr="002B522E">
        <w:rPr>
          <w:lang w:val="bs-Latn-BA"/>
        </w:rPr>
        <w:t xml:space="preserve"> </w:t>
      </w:r>
      <w:r w:rsidR="006D2E18" w:rsidRPr="002B522E">
        <w:rPr>
          <w:lang w:val="bs-Latn-BA"/>
        </w:rPr>
        <w:t>Sjednica</w:t>
      </w:r>
      <w:r w:rsidRPr="002B522E">
        <w:rPr>
          <w:lang w:val="bs-Latn-BA"/>
        </w:rPr>
        <w:t xml:space="preserve"> </w:t>
      </w:r>
      <w:r w:rsidR="004C4107" w:rsidRPr="002B522E">
        <w:rPr>
          <w:lang w:val="bs-Latn-BA"/>
        </w:rPr>
        <w:t xml:space="preserve">vijeća ovog suda je </w:t>
      </w:r>
      <w:r w:rsidRPr="002B522E">
        <w:rPr>
          <w:lang w:val="bs-Latn-BA"/>
        </w:rPr>
        <w:t>održan</w:t>
      </w:r>
      <w:r w:rsidR="006D2E18" w:rsidRPr="002B522E">
        <w:rPr>
          <w:lang w:val="bs-Latn-BA"/>
        </w:rPr>
        <w:t>a</w:t>
      </w:r>
      <w:r w:rsidRPr="002B522E">
        <w:rPr>
          <w:lang w:val="bs-Latn-BA"/>
        </w:rPr>
        <w:t xml:space="preserve"> </w:t>
      </w:r>
      <w:r w:rsidR="00FC2D2F" w:rsidRPr="002B522E">
        <w:rPr>
          <w:lang w:val="bs-Latn-BA"/>
        </w:rPr>
        <w:t xml:space="preserve">u smislu </w:t>
      </w:r>
      <w:r w:rsidR="006D2E18" w:rsidRPr="002B522E">
        <w:rPr>
          <w:lang w:val="bs-Latn-BA"/>
        </w:rPr>
        <w:t xml:space="preserve">odredbe </w:t>
      </w:r>
      <w:r w:rsidR="00FC2D2F" w:rsidRPr="002B522E">
        <w:rPr>
          <w:lang w:val="bs-Latn-BA"/>
        </w:rPr>
        <w:t xml:space="preserve">člana 319. </w:t>
      </w:r>
      <w:r w:rsidR="006D2E18" w:rsidRPr="002B522E">
        <w:rPr>
          <w:lang w:val="bs-Latn-BA"/>
        </w:rPr>
        <w:t xml:space="preserve">stav 8. </w:t>
      </w:r>
      <w:r w:rsidR="00EE3ECD" w:rsidRPr="002B522E">
        <w:rPr>
          <w:lang w:val="bs-Latn-BA"/>
        </w:rPr>
        <w:t xml:space="preserve">ZKP FBiH. </w:t>
      </w:r>
    </w:p>
    <w:p w14:paraId="2CA34FDF" w14:textId="77777777" w:rsidR="00022F5A" w:rsidRPr="002B522E" w:rsidRDefault="00022F5A" w:rsidP="00732A6A">
      <w:pPr>
        <w:spacing w:line="276" w:lineRule="auto"/>
        <w:jc w:val="both"/>
        <w:rPr>
          <w:lang w:val="bs-Latn-BA"/>
        </w:rPr>
      </w:pPr>
    </w:p>
    <w:p w14:paraId="103BD9E2" w14:textId="7C489375" w:rsidR="00B920EC" w:rsidRPr="002B522E" w:rsidRDefault="000D4D20" w:rsidP="00732A6A">
      <w:pPr>
        <w:spacing w:line="276" w:lineRule="auto"/>
        <w:jc w:val="both"/>
        <w:rPr>
          <w:lang w:val="bs-Latn-BA"/>
        </w:rPr>
      </w:pPr>
      <w:r w:rsidRPr="002B522E">
        <w:rPr>
          <w:i/>
          <w:lang w:val="bs-Latn-BA"/>
        </w:rPr>
        <w:tab/>
      </w:r>
      <w:r w:rsidR="00B920EC" w:rsidRPr="002B522E">
        <w:rPr>
          <w:lang w:val="bs-Latn-BA"/>
        </w:rPr>
        <w:t>Ovaj sud je ispitao pobijanu presudu u granicama žalbenih navoda tužitelj</w:t>
      </w:r>
      <w:r w:rsidR="00B02872" w:rsidRPr="002B522E">
        <w:rPr>
          <w:lang w:val="bs-Latn-BA"/>
        </w:rPr>
        <w:t>a</w:t>
      </w:r>
      <w:r w:rsidR="00B920EC" w:rsidRPr="002B522E">
        <w:rPr>
          <w:lang w:val="bs-Latn-BA"/>
        </w:rPr>
        <w:t xml:space="preserve"> i branitelj</w:t>
      </w:r>
      <w:r w:rsidR="00B02872" w:rsidRPr="002B522E">
        <w:rPr>
          <w:lang w:val="bs-Latn-BA"/>
        </w:rPr>
        <w:t>ice</w:t>
      </w:r>
      <w:r w:rsidR="00B920EC" w:rsidRPr="002B522E">
        <w:rPr>
          <w:lang w:val="bs-Latn-BA"/>
        </w:rPr>
        <w:t xml:space="preserve"> optužen</w:t>
      </w:r>
      <w:r w:rsidR="0099094E" w:rsidRPr="002B522E">
        <w:rPr>
          <w:lang w:val="bs-Latn-BA"/>
        </w:rPr>
        <w:t>og</w:t>
      </w:r>
      <w:r w:rsidR="00B920EC" w:rsidRPr="002B522E">
        <w:rPr>
          <w:lang w:val="bs-Latn-BA"/>
        </w:rPr>
        <w:t xml:space="preserve">, </w:t>
      </w:r>
      <w:r w:rsidR="00B02872" w:rsidRPr="002B522E">
        <w:rPr>
          <w:lang w:val="bs-Latn-BA"/>
        </w:rPr>
        <w:t>kao i</w:t>
      </w:r>
      <w:r w:rsidR="00B920EC" w:rsidRPr="002B522E">
        <w:rPr>
          <w:lang w:val="bs-Latn-BA"/>
        </w:rPr>
        <w:t xml:space="preserve"> po službenoj dužnosti da li je na štetu optužen</w:t>
      </w:r>
      <w:r w:rsidR="0099094E" w:rsidRPr="002B522E">
        <w:rPr>
          <w:lang w:val="bs-Latn-BA"/>
        </w:rPr>
        <w:t>og</w:t>
      </w:r>
      <w:r w:rsidR="00B920EC" w:rsidRPr="002B522E">
        <w:rPr>
          <w:lang w:val="bs-Latn-BA"/>
        </w:rPr>
        <w:t xml:space="preserve"> povrijeđen krivični zakon u smislu člana 321. ZKP FBiH, pa je odlučio kao u izreci </w:t>
      </w:r>
      <w:r w:rsidR="00D9262F" w:rsidRPr="002B522E">
        <w:rPr>
          <w:lang w:val="bs-Latn-BA"/>
        </w:rPr>
        <w:t xml:space="preserve">ove presude </w:t>
      </w:r>
      <w:r w:rsidR="00B920EC" w:rsidRPr="002B522E">
        <w:rPr>
          <w:lang w:val="bs-Latn-BA"/>
        </w:rPr>
        <w:t>iz sljedećih razloga:</w:t>
      </w:r>
    </w:p>
    <w:p w14:paraId="63226B98" w14:textId="77777777" w:rsidR="00C65D76" w:rsidRPr="002B522E" w:rsidRDefault="00C65D76" w:rsidP="00732A6A">
      <w:pPr>
        <w:spacing w:line="276" w:lineRule="auto"/>
        <w:jc w:val="both"/>
        <w:rPr>
          <w:lang w:val="bs-Latn-BA"/>
        </w:rPr>
      </w:pPr>
    </w:p>
    <w:p w14:paraId="207D455F" w14:textId="27588AA3" w:rsidR="00B409D8" w:rsidRPr="002B522E" w:rsidRDefault="00C65D76" w:rsidP="00732A6A">
      <w:pPr>
        <w:spacing w:line="276" w:lineRule="auto"/>
        <w:jc w:val="both"/>
        <w:rPr>
          <w:lang w:val="bs-Latn-BA"/>
        </w:rPr>
      </w:pPr>
      <w:r w:rsidRPr="002B522E">
        <w:rPr>
          <w:lang w:val="bs-Latn-BA"/>
        </w:rPr>
        <w:tab/>
      </w:r>
      <w:r w:rsidR="003B7066" w:rsidRPr="002B522E">
        <w:rPr>
          <w:lang w:val="bs-Latn-BA"/>
        </w:rPr>
        <w:t>Osporavajući prvostepenu presudu zbog bitn</w:t>
      </w:r>
      <w:r w:rsidR="00213231" w:rsidRPr="002B522E">
        <w:rPr>
          <w:lang w:val="bs-Latn-BA"/>
        </w:rPr>
        <w:t>e</w:t>
      </w:r>
      <w:r w:rsidR="003B7066" w:rsidRPr="002B522E">
        <w:rPr>
          <w:lang w:val="bs-Latn-BA"/>
        </w:rPr>
        <w:t xml:space="preserve"> povred</w:t>
      </w:r>
      <w:r w:rsidR="00213231" w:rsidRPr="002B522E">
        <w:rPr>
          <w:lang w:val="bs-Latn-BA"/>
        </w:rPr>
        <w:t>e</w:t>
      </w:r>
      <w:r w:rsidR="003B7066" w:rsidRPr="002B522E">
        <w:rPr>
          <w:lang w:val="bs-Latn-BA"/>
        </w:rPr>
        <w:t xml:space="preserve"> odredaba krivičnog postupka</w:t>
      </w:r>
      <w:r w:rsidR="00213231" w:rsidRPr="002B522E">
        <w:rPr>
          <w:lang w:val="bs-Latn-BA"/>
        </w:rPr>
        <w:t xml:space="preserve"> iz člana 312. stav 2. </w:t>
      </w:r>
      <w:r w:rsidR="005022F6" w:rsidRPr="002B522E">
        <w:rPr>
          <w:lang w:val="bs-Latn-BA"/>
        </w:rPr>
        <w:t>ZKP FBiH</w:t>
      </w:r>
      <w:r w:rsidR="003B7066" w:rsidRPr="002B522E">
        <w:rPr>
          <w:lang w:val="bs-Latn-BA"/>
        </w:rPr>
        <w:t>, branitelj</w:t>
      </w:r>
      <w:r w:rsidR="00213231" w:rsidRPr="002B522E">
        <w:rPr>
          <w:lang w:val="bs-Latn-BA"/>
        </w:rPr>
        <w:t>ica</w:t>
      </w:r>
      <w:r w:rsidR="003B7066" w:rsidRPr="002B522E">
        <w:rPr>
          <w:lang w:val="bs-Latn-BA"/>
        </w:rPr>
        <w:t xml:space="preserve"> optuženog žalbom ukazuje da </w:t>
      </w:r>
      <w:r w:rsidR="005022F6" w:rsidRPr="002B522E">
        <w:rPr>
          <w:lang w:val="bs-Latn-BA"/>
        </w:rPr>
        <w:t xml:space="preserve">ta povreda postoji i ako sud u toku glavnog pretresa ili prilikom donošenja presude nije primijenio ili je nepravilno primijenio koju odredbu ovog zakona, a to je bilo ili je moglo biti </w:t>
      </w:r>
      <w:r w:rsidR="009B0C0C" w:rsidRPr="002B522E">
        <w:rPr>
          <w:lang w:val="bs-Latn-BA"/>
        </w:rPr>
        <w:t xml:space="preserve">od uticaja na </w:t>
      </w:r>
      <w:bookmarkStart w:id="12" w:name="_Hlk120827172"/>
      <w:r w:rsidR="009B0C0C" w:rsidRPr="002B522E">
        <w:rPr>
          <w:lang w:val="bs-Latn-BA"/>
        </w:rPr>
        <w:t>zakonito i pravilno donošenje presude</w:t>
      </w:r>
      <w:bookmarkEnd w:id="12"/>
      <w:r w:rsidR="009B0C0C" w:rsidRPr="002B522E">
        <w:rPr>
          <w:lang w:val="bs-Latn-BA"/>
        </w:rPr>
        <w:t xml:space="preserve">, </w:t>
      </w:r>
      <w:r w:rsidR="00BC5D6E" w:rsidRPr="002B522E">
        <w:rPr>
          <w:lang w:val="bs-Latn-BA"/>
        </w:rPr>
        <w:t>pa</w:t>
      </w:r>
      <w:r w:rsidR="009B0C0C" w:rsidRPr="002B522E">
        <w:rPr>
          <w:lang w:val="bs-Latn-BA"/>
        </w:rPr>
        <w:t xml:space="preserve"> u konkretnom slučaju smatra da </w:t>
      </w:r>
      <w:r w:rsidR="003B7066" w:rsidRPr="002B522E">
        <w:rPr>
          <w:lang w:val="bs-Latn-BA"/>
        </w:rPr>
        <w:t xml:space="preserve">je </w:t>
      </w:r>
      <w:r w:rsidR="009B0C0C" w:rsidRPr="002B522E">
        <w:rPr>
          <w:lang w:val="bs-Latn-BA"/>
        </w:rPr>
        <w:t xml:space="preserve">prihvatanje </w:t>
      </w:r>
      <w:r w:rsidR="00BC5D6E" w:rsidRPr="002B522E">
        <w:rPr>
          <w:lang w:val="bs-Latn-BA"/>
        </w:rPr>
        <w:t xml:space="preserve">od strane suda </w:t>
      </w:r>
      <w:r w:rsidR="009B0C0C" w:rsidRPr="002B522E">
        <w:rPr>
          <w:lang w:val="bs-Latn-BA"/>
        </w:rPr>
        <w:t>nepotpune i nedefinisane naredbe tužiteljstva i nalaza i mišljenja vještaka koji je sam sebi dao zadatak vještačenja, sam sebi postavljao pitanja i na ist</w:t>
      </w:r>
      <w:r w:rsidR="00127284" w:rsidRPr="002B522E">
        <w:rPr>
          <w:lang w:val="bs-Latn-BA"/>
        </w:rPr>
        <w:t>a</w:t>
      </w:r>
      <w:r w:rsidR="001C546C" w:rsidRPr="002B522E">
        <w:rPr>
          <w:lang w:val="bs-Latn-BA"/>
        </w:rPr>
        <w:t xml:space="preserve"> odgovarao bilo od uticaja na zakonitost i pravilno donošenje presude.</w:t>
      </w:r>
    </w:p>
    <w:p w14:paraId="3E1788F5" w14:textId="376E609D" w:rsidR="00B409D8" w:rsidRPr="002B522E" w:rsidRDefault="009B0C0C" w:rsidP="00732A6A">
      <w:pPr>
        <w:spacing w:line="276" w:lineRule="auto"/>
        <w:jc w:val="both"/>
        <w:rPr>
          <w:highlight w:val="yellow"/>
          <w:lang w:val="bs-Latn-BA"/>
        </w:rPr>
      </w:pPr>
      <w:r w:rsidRPr="002B522E">
        <w:rPr>
          <w:highlight w:val="yellow"/>
          <w:lang w:val="bs-Latn-BA"/>
        </w:rPr>
        <w:t xml:space="preserve"> </w:t>
      </w:r>
    </w:p>
    <w:p w14:paraId="2F3D07DF" w14:textId="25D6FD12" w:rsidR="00312CB4" w:rsidRPr="002B522E" w:rsidRDefault="00B409D8" w:rsidP="00732A6A">
      <w:pPr>
        <w:spacing w:line="276" w:lineRule="auto"/>
        <w:ind w:firstLine="720"/>
        <w:jc w:val="both"/>
        <w:rPr>
          <w:lang w:val="bs-Latn-BA"/>
        </w:rPr>
      </w:pPr>
      <w:bookmarkStart w:id="13" w:name="_Hlk120832485"/>
      <w:r w:rsidRPr="002B522E">
        <w:rPr>
          <w:lang w:val="bs-Latn-BA"/>
        </w:rPr>
        <w:t xml:space="preserve">Ovi žalbeni </w:t>
      </w:r>
      <w:r w:rsidR="00D324B3" w:rsidRPr="002B522E">
        <w:rPr>
          <w:lang w:val="bs-Latn-BA"/>
        </w:rPr>
        <w:t>navodi</w:t>
      </w:r>
      <w:r w:rsidRPr="002B522E">
        <w:rPr>
          <w:lang w:val="bs-Latn-BA"/>
        </w:rPr>
        <w:t xml:space="preserve"> </w:t>
      </w:r>
      <w:r w:rsidR="00312CB4" w:rsidRPr="002B522E">
        <w:rPr>
          <w:lang w:val="bs-Latn-BA"/>
        </w:rPr>
        <w:t>braniteljice optuženog</w:t>
      </w:r>
      <w:r w:rsidR="00D324B3" w:rsidRPr="002B522E">
        <w:rPr>
          <w:lang w:val="bs-Latn-BA"/>
        </w:rPr>
        <w:t>, usljed paušalnosti, nisu mogli biti ni ispitani od strane ovog suda.</w:t>
      </w:r>
      <w:r w:rsidR="00312CB4" w:rsidRPr="002B522E">
        <w:rPr>
          <w:lang w:val="bs-Latn-BA"/>
        </w:rPr>
        <w:t xml:space="preserve"> </w:t>
      </w:r>
    </w:p>
    <w:p w14:paraId="43B7608C" w14:textId="77777777" w:rsidR="00D324B3" w:rsidRPr="002B522E" w:rsidRDefault="00D324B3" w:rsidP="00732A6A">
      <w:pPr>
        <w:spacing w:line="276" w:lineRule="auto"/>
        <w:ind w:firstLine="720"/>
        <w:jc w:val="both"/>
        <w:rPr>
          <w:lang w:val="bs-Latn-BA"/>
        </w:rPr>
      </w:pPr>
    </w:p>
    <w:bookmarkEnd w:id="13"/>
    <w:p w14:paraId="26510E35" w14:textId="14A31B48" w:rsidR="00966BDF" w:rsidRPr="002B522E" w:rsidRDefault="00D324B3" w:rsidP="00732A6A">
      <w:pPr>
        <w:spacing w:line="276" w:lineRule="auto"/>
        <w:ind w:firstLine="720"/>
        <w:jc w:val="both"/>
        <w:rPr>
          <w:lang w:val="bs-Latn-BA"/>
        </w:rPr>
      </w:pPr>
      <w:r w:rsidRPr="002B522E">
        <w:rPr>
          <w:lang w:val="bs-Latn-BA"/>
        </w:rPr>
        <w:t>Ovo iz razloga, što b</w:t>
      </w:r>
      <w:r w:rsidR="00B409D8" w:rsidRPr="002B522E">
        <w:rPr>
          <w:lang w:val="bs-Latn-BA"/>
        </w:rPr>
        <w:t xml:space="preserve">raniteljica u žalbi citira navedenu naredbu </w:t>
      </w:r>
      <w:r w:rsidR="00312CB4" w:rsidRPr="002B522E">
        <w:rPr>
          <w:lang w:val="bs-Latn-BA"/>
        </w:rPr>
        <w:t xml:space="preserve">procesnog zakona </w:t>
      </w:r>
      <w:r w:rsidR="00B409D8" w:rsidRPr="002B522E">
        <w:rPr>
          <w:lang w:val="bs-Latn-BA"/>
        </w:rPr>
        <w:t xml:space="preserve">ali pri tome ne iznosi koju odredbu sud nije primjenio </w:t>
      </w:r>
      <w:r w:rsidR="00966BDF" w:rsidRPr="002B522E">
        <w:rPr>
          <w:lang w:val="bs-Latn-BA"/>
        </w:rPr>
        <w:t>odnosno koju</w:t>
      </w:r>
      <w:r w:rsidR="00B409D8" w:rsidRPr="002B522E">
        <w:rPr>
          <w:lang w:val="bs-Latn-BA"/>
        </w:rPr>
        <w:t xml:space="preserve"> je nepravilno primjenio, te kako </w:t>
      </w:r>
      <w:r w:rsidR="00312CB4" w:rsidRPr="002B522E">
        <w:rPr>
          <w:lang w:val="bs-Latn-BA"/>
        </w:rPr>
        <w:t>je</w:t>
      </w:r>
      <w:r w:rsidR="00B409D8" w:rsidRPr="002B522E">
        <w:rPr>
          <w:lang w:val="bs-Latn-BA"/>
        </w:rPr>
        <w:t xml:space="preserve"> to uticalo na zakonito i pravilno donošenje </w:t>
      </w:r>
      <w:r w:rsidR="0008350D" w:rsidRPr="002B522E">
        <w:rPr>
          <w:lang w:val="bs-Latn-BA"/>
        </w:rPr>
        <w:t xml:space="preserve">pobijane </w:t>
      </w:r>
      <w:r w:rsidR="00B409D8" w:rsidRPr="002B522E">
        <w:rPr>
          <w:lang w:val="bs-Latn-BA"/>
        </w:rPr>
        <w:t xml:space="preserve">presude. Iz daljeg slijeda žalbe </w:t>
      </w:r>
      <w:r w:rsidR="00312CB4" w:rsidRPr="002B522E">
        <w:rPr>
          <w:lang w:val="bs-Latn-BA"/>
        </w:rPr>
        <w:t xml:space="preserve">braniteljice </w:t>
      </w:r>
      <w:r w:rsidR="00B409D8" w:rsidRPr="002B522E">
        <w:rPr>
          <w:lang w:val="bs-Latn-BA"/>
        </w:rPr>
        <w:t>proizilazi da je sud prihvatio nepotpunu i nedefinisanu naredbu tužiteljstva</w:t>
      </w:r>
      <w:r w:rsidR="00966BDF" w:rsidRPr="002B522E">
        <w:rPr>
          <w:lang w:val="bs-Latn-BA"/>
        </w:rPr>
        <w:t>, bez iznošenja navoda u čemu nalazi nepotpunost naredbe</w:t>
      </w:r>
      <w:r w:rsidR="00063291" w:rsidRPr="002B522E">
        <w:rPr>
          <w:lang w:val="bs-Latn-BA"/>
        </w:rPr>
        <w:t>,</w:t>
      </w:r>
      <w:r w:rsidR="00966BDF" w:rsidRPr="002B522E">
        <w:rPr>
          <w:lang w:val="bs-Latn-BA"/>
        </w:rPr>
        <w:t xml:space="preserve"> odnosno šta je to nedefinisano i kako </w:t>
      </w:r>
      <w:r w:rsidR="00312CB4" w:rsidRPr="002B522E">
        <w:rPr>
          <w:lang w:val="bs-Latn-BA"/>
        </w:rPr>
        <w:t xml:space="preserve">smatra da </w:t>
      </w:r>
      <w:r w:rsidR="00966BDF" w:rsidRPr="002B522E">
        <w:rPr>
          <w:lang w:val="bs-Latn-BA"/>
        </w:rPr>
        <w:t xml:space="preserve">je trebalo biti definisano, </w:t>
      </w:r>
      <w:r w:rsidR="00312CB4" w:rsidRPr="002B522E">
        <w:rPr>
          <w:lang w:val="bs-Latn-BA"/>
        </w:rPr>
        <w:t>te</w:t>
      </w:r>
      <w:r w:rsidR="00966BDF" w:rsidRPr="002B522E">
        <w:rPr>
          <w:lang w:val="bs-Latn-BA"/>
        </w:rPr>
        <w:t xml:space="preserve"> na koji način je to bilo od uticaja na zakonito i pravilno donošenje presude. Nadalje, braniteljica u žalbi navodi da je sud prihvatio nalaz i mišljenje vještak</w:t>
      </w:r>
      <w:r w:rsidR="00391B6B" w:rsidRPr="002B522E">
        <w:rPr>
          <w:lang w:val="bs-Latn-BA"/>
        </w:rPr>
        <w:t>a koji je</w:t>
      </w:r>
      <w:r w:rsidR="00966BDF" w:rsidRPr="002B522E">
        <w:rPr>
          <w:lang w:val="bs-Latn-BA"/>
        </w:rPr>
        <w:t xml:space="preserve"> sam sebi dao zadatak vještačenja</w:t>
      </w:r>
      <w:r w:rsidR="00391B6B" w:rsidRPr="002B522E">
        <w:rPr>
          <w:lang w:val="bs-Latn-BA"/>
        </w:rPr>
        <w:t xml:space="preserve"> i</w:t>
      </w:r>
      <w:r w:rsidR="00966BDF" w:rsidRPr="002B522E">
        <w:rPr>
          <w:lang w:val="bs-Latn-BA"/>
        </w:rPr>
        <w:t xml:space="preserve"> sam sebi postavljao pitanja i na iste odgovarao</w:t>
      </w:r>
      <w:r w:rsidRPr="002B522E">
        <w:rPr>
          <w:lang w:val="bs-Latn-BA"/>
        </w:rPr>
        <w:t>, pa ni u tom dijelu ne iznosi konkretizaciju o kakvom zadatku se ra</w:t>
      </w:r>
      <w:r w:rsidR="004E73A5" w:rsidRPr="002B522E">
        <w:rPr>
          <w:lang w:val="bs-Latn-BA"/>
        </w:rPr>
        <w:t>di. Dakle, ovaj sud nalazi da se radi o</w:t>
      </w:r>
      <w:r w:rsidRPr="002B522E">
        <w:rPr>
          <w:lang w:val="bs-Latn-BA"/>
        </w:rPr>
        <w:t xml:space="preserve"> paušalni</w:t>
      </w:r>
      <w:r w:rsidR="004E73A5" w:rsidRPr="002B522E">
        <w:rPr>
          <w:lang w:val="bs-Latn-BA"/>
        </w:rPr>
        <w:t>m</w:t>
      </w:r>
      <w:r w:rsidRPr="002B522E">
        <w:rPr>
          <w:lang w:val="bs-Latn-BA"/>
        </w:rPr>
        <w:t xml:space="preserve"> žalbeni</w:t>
      </w:r>
      <w:r w:rsidR="004E73A5" w:rsidRPr="002B522E">
        <w:rPr>
          <w:lang w:val="bs-Latn-BA"/>
        </w:rPr>
        <w:t>m</w:t>
      </w:r>
      <w:r w:rsidRPr="002B522E">
        <w:rPr>
          <w:lang w:val="bs-Latn-BA"/>
        </w:rPr>
        <w:t xml:space="preserve"> navodi</w:t>
      </w:r>
      <w:r w:rsidR="004E73A5" w:rsidRPr="002B522E">
        <w:rPr>
          <w:lang w:val="bs-Latn-BA"/>
        </w:rPr>
        <w:t>ma</w:t>
      </w:r>
      <w:r w:rsidRPr="002B522E">
        <w:rPr>
          <w:lang w:val="bs-Latn-BA"/>
        </w:rPr>
        <w:t xml:space="preserve"> braniteljice</w:t>
      </w:r>
      <w:r w:rsidR="00EC2E63" w:rsidRPr="002B522E">
        <w:rPr>
          <w:lang w:val="bs-Latn-BA"/>
        </w:rPr>
        <w:t>,</w:t>
      </w:r>
      <w:r w:rsidRPr="002B522E">
        <w:rPr>
          <w:lang w:val="bs-Latn-BA"/>
        </w:rPr>
        <w:t xml:space="preserve"> iz kojih razloga nisu ni mogli biti ispitani.</w:t>
      </w:r>
      <w:r w:rsidR="0008350D" w:rsidRPr="002B522E">
        <w:rPr>
          <w:lang w:val="bs-Latn-BA"/>
        </w:rPr>
        <w:t xml:space="preserve"> Pri tome ovaj sud podsjeća na </w:t>
      </w:r>
      <w:r w:rsidRPr="002B522E">
        <w:rPr>
          <w:lang w:val="bs-Latn-BA"/>
        </w:rPr>
        <w:t>odredb</w:t>
      </w:r>
      <w:r w:rsidR="0008350D" w:rsidRPr="002B522E">
        <w:rPr>
          <w:lang w:val="bs-Latn-BA"/>
        </w:rPr>
        <w:t>u</w:t>
      </w:r>
      <w:r w:rsidRPr="002B522E">
        <w:rPr>
          <w:lang w:val="bs-Latn-BA"/>
        </w:rPr>
        <w:t xml:space="preserve"> člana 321. </w:t>
      </w:r>
      <w:r w:rsidR="003B7812" w:rsidRPr="002B522E">
        <w:rPr>
          <w:lang w:val="bs-Latn-BA"/>
        </w:rPr>
        <w:t>ZKP FBiH,</w:t>
      </w:r>
      <w:r w:rsidR="0008350D" w:rsidRPr="002B522E">
        <w:rPr>
          <w:lang w:val="bs-Latn-BA"/>
        </w:rPr>
        <w:t xml:space="preserve"> kojom je</w:t>
      </w:r>
      <w:r w:rsidR="003B7812" w:rsidRPr="002B522E">
        <w:rPr>
          <w:lang w:val="bs-Latn-BA"/>
        </w:rPr>
        <w:t xml:space="preserve"> isključena mogućnost da po službenoj dužnosti ispituje pobijanu presudu u odnosu na žalbeni osnov bitne povrede odredaba krivičnog postupka iz člana 312. stav 2. ZKP FBiH, na koj</w:t>
      </w:r>
      <w:r w:rsidR="00DF3E15" w:rsidRPr="002B522E">
        <w:rPr>
          <w:lang w:val="bs-Latn-BA"/>
        </w:rPr>
        <w:t>u</w:t>
      </w:r>
      <w:r w:rsidR="003B7812" w:rsidRPr="002B522E">
        <w:rPr>
          <w:lang w:val="bs-Latn-BA"/>
        </w:rPr>
        <w:t xml:space="preserve"> je paušalno ukazano žalbom braniteljice.</w:t>
      </w:r>
    </w:p>
    <w:p w14:paraId="496207FC" w14:textId="4C116479" w:rsidR="00EC2E63" w:rsidRPr="002B522E" w:rsidRDefault="00EC2E63" w:rsidP="00732A6A">
      <w:pPr>
        <w:spacing w:line="276" w:lineRule="auto"/>
        <w:ind w:firstLine="720"/>
        <w:jc w:val="both"/>
        <w:rPr>
          <w:lang w:val="bs-Latn-BA"/>
        </w:rPr>
      </w:pPr>
    </w:p>
    <w:p w14:paraId="52484408" w14:textId="7DA58EEE" w:rsidR="00EC2E63" w:rsidRPr="002B522E" w:rsidRDefault="0017202C" w:rsidP="00732A6A">
      <w:pPr>
        <w:spacing w:line="276" w:lineRule="auto"/>
        <w:ind w:firstLine="720"/>
        <w:jc w:val="both"/>
        <w:rPr>
          <w:lang w:val="bs-Latn-BA"/>
        </w:rPr>
      </w:pPr>
      <w:r w:rsidRPr="002B522E">
        <w:rPr>
          <w:lang w:val="bs-Latn-BA"/>
        </w:rPr>
        <w:t>B</w:t>
      </w:r>
      <w:r w:rsidR="000C2C86" w:rsidRPr="002B522E">
        <w:rPr>
          <w:lang w:val="bs-Latn-BA"/>
        </w:rPr>
        <w:t>ranite</w:t>
      </w:r>
      <w:r w:rsidRPr="002B522E">
        <w:rPr>
          <w:lang w:val="bs-Latn-BA"/>
        </w:rPr>
        <w:t>ljica</w:t>
      </w:r>
      <w:r w:rsidR="002A5695" w:rsidRPr="002B522E">
        <w:rPr>
          <w:lang w:val="bs-Latn-BA"/>
        </w:rPr>
        <w:t xml:space="preserve"> u žalbi</w:t>
      </w:r>
      <w:r w:rsidR="006652F2" w:rsidRPr="002B522E">
        <w:rPr>
          <w:lang w:val="bs-Latn-BA"/>
        </w:rPr>
        <w:t xml:space="preserve"> </w:t>
      </w:r>
      <w:r w:rsidRPr="002B522E">
        <w:rPr>
          <w:lang w:val="bs-Latn-BA"/>
        </w:rPr>
        <w:t xml:space="preserve">ističe </w:t>
      </w:r>
      <w:r w:rsidR="006652F2" w:rsidRPr="002B522E">
        <w:rPr>
          <w:lang w:val="bs-Latn-BA"/>
        </w:rPr>
        <w:t xml:space="preserve">da je sud počinio bitnu povredu odredaba krivičnog postupka iz člana 312. stav 2. </w:t>
      </w:r>
      <w:r w:rsidR="004D5CE2" w:rsidRPr="002B522E">
        <w:rPr>
          <w:lang w:val="bs-Latn-BA"/>
        </w:rPr>
        <w:t xml:space="preserve">u vezi sa članom 296. stav 2. </w:t>
      </w:r>
      <w:r w:rsidR="006652F2" w:rsidRPr="002B522E">
        <w:rPr>
          <w:lang w:val="bs-Latn-BA"/>
        </w:rPr>
        <w:t>ZKP FBiH</w:t>
      </w:r>
      <w:r w:rsidR="000C2C86" w:rsidRPr="002B522E">
        <w:rPr>
          <w:lang w:val="bs-Latn-BA"/>
        </w:rPr>
        <w:t xml:space="preserve">, koju </w:t>
      </w:r>
      <w:r w:rsidR="006B2B36" w:rsidRPr="002B522E">
        <w:rPr>
          <w:lang w:val="bs-Latn-BA"/>
        </w:rPr>
        <w:t xml:space="preserve">povredu </w:t>
      </w:r>
      <w:r w:rsidR="000C2C86" w:rsidRPr="002B522E">
        <w:rPr>
          <w:lang w:val="bs-Latn-BA"/>
        </w:rPr>
        <w:t xml:space="preserve">nalazi u </w:t>
      </w:r>
      <w:r w:rsidR="00297A0C" w:rsidRPr="002B522E">
        <w:rPr>
          <w:lang w:val="bs-Latn-BA"/>
        </w:rPr>
        <w:t>propustu suda da</w:t>
      </w:r>
      <w:r w:rsidR="00F37DD2" w:rsidRPr="002B522E">
        <w:rPr>
          <w:lang w:val="bs-Latn-BA"/>
        </w:rPr>
        <w:t xml:space="preserve"> izvršiti savjesnu ocjenu s</w:t>
      </w:r>
      <w:r w:rsidR="002E71E3" w:rsidRPr="002B522E">
        <w:rPr>
          <w:lang w:val="bs-Latn-BA"/>
        </w:rPr>
        <w:t>vih dokaza pojedinačno i u njihovoj međusobnoj vezi,</w:t>
      </w:r>
      <w:r w:rsidR="0074060F" w:rsidRPr="002B522E">
        <w:rPr>
          <w:lang w:val="bs-Latn-BA"/>
        </w:rPr>
        <w:t xml:space="preserve"> te da je to uticalo na zakonito i pravilno donošenje presude.</w:t>
      </w:r>
      <w:r w:rsidR="007E4854" w:rsidRPr="002B522E">
        <w:rPr>
          <w:lang w:val="bs-Latn-BA"/>
        </w:rPr>
        <w:t xml:space="preserve"> </w:t>
      </w:r>
      <w:r w:rsidR="006B2B36" w:rsidRPr="002B522E">
        <w:rPr>
          <w:lang w:val="bs-Latn-BA"/>
        </w:rPr>
        <w:t xml:space="preserve">U vezi s tim </w:t>
      </w:r>
      <w:r w:rsidR="007E4854" w:rsidRPr="002B522E">
        <w:rPr>
          <w:lang w:val="bs-Latn-BA"/>
        </w:rPr>
        <w:t xml:space="preserve">braniteljica </w:t>
      </w:r>
      <w:r w:rsidR="006B2B36" w:rsidRPr="002B522E">
        <w:rPr>
          <w:lang w:val="bs-Latn-BA"/>
        </w:rPr>
        <w:t xml:space="preserve">ukazuje </w:t>
      </w:r>
      <w:r w:rsidR="007E4854" w:rsidRPr="002B522E">
        <w:rPr>
          <w:lang w:val="bs-Latn-BA"/>
        </w:rPr>
        <w:t>na rješenje ovog suda</w:t>
      </w:r>
      <w:r w:rsidR="00B047CE" w:rsidRPr="002B522E">
        <w:rPr>
          <w:lang w:val="bs-Latn-BA"/>
        </w:rPr>
        <w:t xml:space="preserve"> broj 04 0 K</w:t>
      </w:r>
      <w:r w:rsidR="00FA464F" w:rsidRPr="002B522E">
        <w:rPr>
          <w:lang w:val="bs-Latn-BA"/>
        </w:rPr>
        <w:t xml:space="preserve"> </w:t>
      </w:r>
      <w:r w:rsidR="00B047CE" w:rsidRPr="002B522E">
        <w:rPr>
          <w:lang w:val="bs-Latn-BA"/>
        </w:rPr>
        <w:t>004977</w:t>
      </w:r>
      <w:r w:rsidR="00EB3B66" w:rsidRPr="002B522E">
        <w:rPr>
          <w:lang w:val="bs-Latn-BA"/>
        </w:rPr>
        <w:t xml:space="preserve"> </w:t>
      </w:r>
      <w:r w:rsidR="00B047CE" w:rsidRPr="002B522E">
        <w:rPr>
          <w:lang w:val="bs-Latn-BA"/>
        </w:rPr>
        <w:t>14 Kž od 19.08.2015. godine</w:t>
      </w:r>
      <w:r w:rsidR="00261BE4" w:rsidRPr="002B522E">
        <w:rPr>
          <w:lang w:val="bs-Latn-BA"/>
        </w:rPr>
        <w:t xml:space="preserve">. </w:t>
      </w:r>
      <w:r w:rsidR="008A6599" w:rsidRPr="002B522E">
        <w:rPr>
          <w:lang w:val="bs-Latn-BA"/>
        </w:rPr>
        <w:t>I ovaj prigovor braniteljice</w:t>
      </w:r>
      <w:r w:rsidR="00941CE9" w:rsidRPr="002B522E">
        <w:rPr>
          <w:lang w:val="bs-Latn-BA"/>
        </w:rPr>
        <w:t xml:space="preserve">, </w:t>
      </w:r>
      <w:r w:rsidR="007233D5" w:rsidRPr="002B522E">
        <w:rPr>
          <w:lang w:val="bs-Latn-BA"/>
        </w:rPr>
        <w:t xml:space="preserve">je neprihvatljiv. Naime, </w:t>
      </w:r>
      <w:r w:rsidR="00EB5210" w:rsidRPr="002B522E">
        <w:rPr>
          <w:lang w:val="bs-Latn-BA"/>
        </w:rPr>
        <w:t xml:space="preserve">ovaj sud nalazi da je u pobijanoj presudi obavljena analiza dokaza u smislu odredbe člana </w:t>
      </w:r>
      <w:r w:rsidR="008D127F" w:rsidRPr="002B522E">
        <w:rPr>
          <w:lang w:val="bs-Latn-BA"/>
        </w:rPr>
        <w:t xml:space="preserve"> 296. stav 2. ZKP FBiH. </w:t>
      </w:r>
      <w:r w:rsidR="007F3DE1" w:rsidRPr="002B522E">
        <w:rPr>
          <w:lang w:val="bs-Latn-BA"/>
        </w:rPr>
        <w:t>Samo pozivanje na navedeno rješenje ovog suda nije dovoljno</w:t>
      </w:r>
      <w:r w:rsidR="00FA464F" w:rsidRPr="002B522E">
        <w:rPr>
          <w:lang w:val="bs-Latn-BA"/>
        </w:rPr>
        <w:t xml:space="preserve"> već je potrebno naznačiti zašto se na isto ukazuje.</w:t>
      </w:r>
      <w:r w:rsidR="007F3DE1" w:rsidRPr="002B522E">
        <w:rPr>
          <w:lang w:val="bs-Latn-BA"/>
        </w:rPr>
        <w:t xml:space="preserve"> </w:t>
      </w:r>
      <w:r w:rsidR="00941CE9" w:rsidRPr="002B522E">
        <w:rPr>
          <w:lang w:val="bs-Latn-BA"/>
        </w:rPr>
        <w:t xml:space="preserve"> </w:t>
      </w:r>
    </w:p>
    <w:p w14:paraId="57C4D1F0" w14:textId="34B6C4B2" w:rsidR="00063D36" w:rsidRPr="002B522E" w:rsidRDefault="00063D36" w:rsidP="00732A6A">
      <w:pPr>
        <w:spacing w:line="276" w:lineRule="auto"/>
        <w:ind w:firstLine="720"/>
        <w:jc w:val="both"/>
        <w:rPr>
          <w:lang w:val="bs-Latn-BA"/>
        </w:rPr>
      </w:pPr>
    </w:p>
    <w:p w14:paraId="60184C60" w14:textId="5A79B24D" w:rsidR="004E0815" w:rsidRPr="002B522E" w:rsidRDefault="0093287F" w:rsidP="00732A6A">
      <w:pPr>
        <w:spacing w:line="276" w:lineRule="auto"/>
        <w:ind w:firstLine="720"/>
        <w:jc w:val="both"/>
        <w:rPr>
          <w:lang w:val="bs-Latn-BA"/>
        </w:rPr>
      </w:pPr>
      <w:r w:rsidRPr="002B522E">
        <w:rPr>
          <w:lang w:val="bs-Latn-BA"/>
        </w:rPr>
        <w:t>Dalj</w:t>
      </w:r>
      <w:r w:rsidR="00417292" w:rsidRPr="002B522E">
        <w:rPr>
          <w:lang w:val="bs-Latn-BA"/>
        </w:rPr>
        <w:t>ni navodi</w:t>
      </w:r>
      <w:r w:rsidRPr="002B522E">
        <w:rPr>
          <w:lang w:val="bs-Latn-BA"/>
        </w:rPr>
        <w:t xml:space="preserve"> </w:t>
      </w:r>
      <w:r w:rsidR="00417292" w:rsidRPr="002B522E">
        <w:rPr>
          <w:lang w:val="bs-Latn-BA"/>
        </w:rPr>
        <w:t>iz</w:t>
      </w:r>
      <w:r w:rsidR="00063D36" w:rsidRPr="002B522E">
        <w:rPr>
          <w:lang w:val="bs-Latn-BA"/>
        </w:rPr>
        <w:t xml:space="preserve"> žalb</w:t>
      </w:r>
      <w:r w:rsidR="00417292" w:rsidRPr="002B522E">
        <w:rPr>
          <w:lang w:val="bs-Latn-BA"/>
        </w:rPr>
        <w:t>e</w:t>
      </w:r>
      <w:r w:rsidR="00063D36" w:rsidRPr="002B522E">
        <w:rPr>
          <w:lang w:val="bs-Latn-BA"/>
        </w:rPr>
        <w:t xml:space="preserve"> </w:t>
      </w:r>
      <w:r w:rsidR="004E0815" w:rsidRPr="002B522E">
        <w:rPr>
          <w:lang w:val="bs-Latn-BA"/>
        </w:rPr>
        <w:t>braniteljic</w:t>
      </w:r>
      <w:r w:rsidR="00417292" w:rsidRPr="002B522E">
        <w:rPr>
          <w:lang w:val="bs-Latn-BA"/>
        </w:rPr>
        <w:t>e</w:t>
      </w:r>
      <w:r w:rsidR="004E0815" w:rsidRPr="002B522E">
        <w:rPr>
          <w:lang w:val="bs-Latn-BA"/>
        </w:rPr>
        <w:t xml:space="preserve"> </w:t>
      </w:r>
      <w:r w:rsidR="00063D36" w:rsidRPr="002B522E">
        <w:rPr>
          <w:lang w:val="bs-Latn-BA"/>
        </w:rPr>
        <w:t>da ne prigovara nalazu i mišljenju vještaka</w:t>
      </w:r>
      <w:r w:rsidR="00082B8A" w:rsidRPr="002B522E">
        <w:rPr>
          <w:lang w:val="bs-Latn-BA"/>
        </w:rPr>
        <w:t xml:space="preserve"> i da je</w:t>
      </w:r>
      <w:r w:rsidR="00063D36" w:rsidRPr="002B522E">
        <w:rPr>
          <w:lang w:val="bs-Latn-BA"/>
        </w:rPr>
        <w:t xml:space="preserve">, </w:t>
      </w:r>
      <w:r w:rsidR="00082B8A" w:rsidRPr="002B522E">
        <w:rPr>
          <w:lang w:val="bs-Latn-BA"/>
        </w:rPr>
        <w:t xml:space="preserve">„vještak svoj nalaz i mišljenje uradio u skladu sa strukom i naukom, već spori samu naredbu za vještačenje“, </w:t>
      </w:r>
      <w:r w:rsidRPr="002B522E">
        <w:rPr>
          <w:lang w:val="bs-Latn-BA"/>
        </w:rPr>
        <w:t>a</w:t>
      </w:r>
      <w:r w:rsidR="001841EE" w:rsidRPr="002B522E">
        <w:rPr>
          <w:lang w:val="bs-Latn-BA"/>
        </w:rPr>
        <w:t xml:space="preserve"> potom da</w:t>
      </w:r>
      <w:r w:rsidRPr="002B522E">
        <w:rPr>
          <w:lang w:val="bs-Latn-BA"/>
        </w:rPr>
        <w:t xml:space="preserve"> </w:t>
      </w:r>
      <w:r w:rsidR="00063D36" w:rsidRPr="002B522E">
        <w:rPr>
          <w:lang w:val="bs-Latn-BA"/>
        </w:rPr>
        <w:t>ipak prigovara da je</w:t>
      </w:r>
      <w:r w:rsidR="00B646F3" w:rsidRPr="002B522E">
        <w:rPr>
          <w:lang w:val="bs-Latn-BA"/>
        </w:rPr>
        <w:t>,</w:t>
      </w:r>
      <w:r w:rsidR="00063D36" w:rsidRPr="002B522E">
        <w:rPr>
          <w:lang w:val="bs-Latn-BA"/>
        </w:rPr>
        <w:t xml:space="preserve"> u </w:t>
      </w:r>
      <w:r w:rsidR="00417292" w:rsidRPr="002B522E">
        <w:rPr>
          <w:lang w:val="bs-Latn-BA"/>
        </w:rPr>
        <w:t xml:space="preserve">datom </w:t>
      </w:r>
      <w:r w:rsidR="00063D36" w:rsidRPr="002B522E">
        <w:rPr>
          <w:lang w:val="bs-Latn-BA"/>
        </w:rPr>
        <w:t xml:space="preserve">nalazu i mišljenju vještak </w:t>
      </w:r>
      <w:r w:rsidR="00ED5959" w:rsidRPr="002B522E">
        <w:rPr>
          <w:lang w:val="bs-Latn-BA"/>
        </w:rPr>
        <w:lastRenderedPageBreak/>
        <w:t xml:space="preserve">„ </w:t>
      </w:r>
      <w:r w:rsidR="00063D36" w:rsidRPr="002B522E">
        <w:rPr>
          <w:lang w:val="bs-Latn-BA"/>
        </w:rPr>
        <w:t>izišao iz okvira naredbe</w:t>
      </w:r>
      <w:r w:rsidR="00ED5959" w:rsidRPr="002B522E">
        <w:rPr>
          <w:lang w:val="bs-Latn-BA"/>
        </w:rPr>
        <w:t>“</w:t>
      </w:r>
      <w:r w:rsidR="00D92498" w:rsidRPr="002B522E">
        <w:rPr>
          <w:lang w:val="bs-Latn-BA"/>
        </w:rPr>
        <w:t xml:space="preserve"> kada je utvrdio radno pravni status tada osumnjičenog, </w:t>
      </w:r>
      <w:r w:rsidR="00B646F3" w:rsidRPr="002B522E">
        <w:rPr>
          <w:lang w:val="bs-Latn-BA"/>
        </w:rPr>
        <w:t>i</w:t>
      </w:r>
      <w:r w:rsidR="00D92498" w:rsidRPr="002B522E">
        <w:rPr>
          <w:lang w:val="bs-Latn-BA"/>
        </w:rPr>
        <w:t xml:space="preserve"> da je vještak izvršio uvid u fiskalne kase</w:t>
      </w:r>
      <w:r w:rsidR="00831E26" w:rsidRPr="002B522E">
        <w:rPr>
          <w:lang w:val="bs-Latn-BA"/>
        </w:rPr>
        <w:t>,</w:t>
      </w:r>
      <w:r w:rsidR="00F62A25" w:rsidRPr="002B522E">
        <w:rPr>
          <w:lang w:val="bs-Latn-BA"/>
        </w:rPr>
        <w:t xml:space="preserve"> </w:t>
      </w:r>
      <w:r w:rsidR="00417292" w:rsidRPr="002B522E">
        <w:rPr>
          <w:lang w:val="bs-Latn-BA"/>
        </w:rPr>
        <w:t>pa iz tih razloga tvrdi</w:t>
      </w:r>
      <w:r w:rsidR="00831E26" w:rsidRPr="002B522E">
        <w:rPr>
          <w:lang w:val="bs-Latn-BA"/>
        </w:rPr>
        <w:t xml:space="preserve"> da naredba </w:t>
      </w:r>
      <w:r w:rsidRPr="002B522E">
        <w:rPr>
          <w:lang w:val="bs-Latn-BA"/>
        </w:rPr>
        <w:t xml:space="preserve">za </w:t>
      </w:r>
      <w:r w:rsidR="00831E26" w:rsidRPr="002B522E">
        <w:rPr>
          <w:lang w:val="bs-Latn-BA"/>
        </w:rPr>
        <w:t>vješta</w:t>
      </w:r>
      <w:r w:rsidRPr="002B522E">
        <w:rPr>
          <w:lang w:val="bs-Latn-BA"/>
        </w:rPr>
        <w:t>čenje</w:t>
      </w:r>
      <w:r w:rsidR="00831E26" w:rsidRPr="002B522E">
        <w:rPr>
          <w:lang w:val="bs-Latn-BA"/>
        </w:rPr>
        <w:t xml:space="preserve"> nije u skladu sa </w:t>
      </w:r>
      <w:bookmarkStart w:id="14" w:name="_Hlk120833329"/>
      <w:r w:rsidR="00831E26" w:rsidRPr="002B522E">
        <w:rPr>
          <w:lang w:val="bs-Latn-BA"/>
        </w:rPr>
        <w:t>ZKP FBiH</w:t>
      </w:r>
      <w:bookmarkEnd w:id="14"/>
      <w:r w:rsidR="00831E26" w:rsidRPr="002B522E">
        <w:rPr>
          <w:lang w:val="bs-Latn-BA"/>
        </w:rPr>
        <w:t xml:space="preserve">, pa </w:t>
      </w:r>
      <w:r w:rsidR="004E0815" w:rsidRPr="002B522E">
        <w:rPr>
          <w:lang w:val="bs-Latn-BA"/>
        </w:rPr>
        <w:t>bi proizilazilo</w:t>
      </w:r>
      <w:r w:rsidR="00831E26" w:rsidRPr="002B522E">
        <w:rPr>
          <w:lang w:val="bs-Latn-BA"/>
        </w:rPr>
        <w:t xml:space="preserve"> da </w:t>
      </w:r>
      <w:r w:rsidR="00417292" w:rsidRPr="002B522E">
        <w:rPr>
          <w:lang w:val="bs-Latn-BA"/>
        </w:rPr>
        <w:t>prigovara</w:t>
      </w:r>
      <w:r w:rsidR="00831E26" w:rsidRPr="002B522E">
        <w:rPr>
          <w:lang w:val="bs-Latn-BA"/>
        </w:rPr>
        <w:t xml:space="preserve"> zakonit</w:t>
      </w:r>
      <w:r w:rsidR="00417292" w:rsidRPr="002B522E">
        <w:rPr>
          <w:lang w:val="bs-Latn-BA"/>
        </w:rPr>
        <w:t>osti</w:t>
      </w:r>
      <w:r w:rsidR="00831E26" w:rsidRPr="002B522E">
        <w:rPr>
          <w:lang w:val="bs-Latn-BA"/>
        </w:rPr>
        <w:t xml:space="preserve"> naredb</w:t>
      </w:r>
      <w:r w:rsidR="00417292" w:rsidRPr="002B522E">
        <w:rPr>
          <w:lang w:val="bs-Latn-BA"/>
        </w:rPr>
        <w:t>e</w:t>
      </w:r>
      <w:r w:rsidR="00831E26" w:rsidRPr="002B522E">
        <w:rPr>
          <w:lang w:val="bs-Latn-BA"/>
        </w:rPr>
        <w:t xml:space="preserve"> za vještačenje, </w:t>
      </w:r>
      <w:r w:rsidR="004E0815" w:rsidRPr="002B522E">
        <w:rPr>
          <w:lang w:val="bs-Latn-BA"/>
        </w:rPr>
        <w:t xml:space="preserve">a </w:t>
      </w:r>
      <w:r w:rsidR="00417292" w:rsidRPr="002B522E">
        <w:rPr>
          <w:lang w:val="bs-Latn-BA"/>
        </w:rPr>
        <w:t xml:space="preserve">potom </w:t>
      </w:r>
      <w:r w:rsidR="00ED5959" w:rsidRPr="002B522E">
        <w:rPr>
          <w:lang w:val="bs-Latn-BA"/>
        </w:rPr>
        <w:t xml:space="preserve">navodi </w:t>
      </w:r>
      <w:r w:rsidR="00417292" w:rsidRPr="002B522E">
        <w:rPr>
          <w:lang w:val="bs-Latn-BA"/>
        </w:rPr>
        <w:t>da je</w:t>
      </w:r>
      <w:r w:rsidR="004E0815" w:rsidRPr="002B522E">
        <w:rPr>
          <w:lang w:val="bs-Latn-BA"/>
        </w:rPr>
        <w:t xml:space="preserve"> kao plod otrovne vo</w:t>
      </w:r>
      <w:r w:rsidR="00ED5959" w:rsidRPr="002B522E">
        <w:rPr>
          <w:lang w:val="bs-Latn-BA"/>
        </w:rPr>
        <w:t>ć</w:t>
      </w:r>
      <w:r w:rsidR="004E0815" w:rsidRPr="002B522E">
        <w:rPr>
          <w:lang w:val="bs-Latn-BA"/>
        </w:rPr>
        <w:t xml:space="preserve">ke </w:t>
      </w:r>
      <w:r w:rsidR="00831E26" w:rsidRPr="002B522E">
        <w:rPr>
          <w:lang w:val="bs-Latn-BA"/>
        </w:rPr>
        <w:t xml:space="preserve">i </w:t>
      </w:r>
      <w:r w:rsidR="00F62A25" w:rsidRPr="002B522E">
        <w:rPr>
          <w:lang w:val="bs-Latn-BA"/>
        </w:rPr>
        <w:t xml:space="preserve">nalaz vještaka </w:t>
      </w:r>
      <w:r w:rsidR="00831E26" w:rsidRPr="002B522E">
        <w:rPr>
          <w:lang w:val="bs-Latn-BA"/>
        </w:rPr>
        <w:t>nezakonit</w:t>
      </w:r>
      <w:r w:rsidR="00F62A25" w:rsidRPr="002B522E">
        <w:rPr>
          <w:lang w:val="bs-Latn-BA"/>
        </w:rPr>
        <w:t>.</w:t>
      </w:r>
      <w:r w:rsidR="00D92498" w:rsidRPr="002B522E">
        <w:rPr>
          <w:lang w:val="bs-Latn-BA"/>
        </w:rPr>
        <w:t xml:space="preserve"> </w:t>
      </w:r>
      <w:r w:rsidR="004E0815" w:rsidRPr="002B522E">
        <w:rPr>
          <w:lang w:val="bs-Latn-BA"/>
        </w:rPr>
        <w:t>Iako izričito</w:t>
      </w:r>
      <w:r w:rsidR="00417292" w:rsidRPr="002B522E">
        <w:rPr>
          <w:lang w:val="bs-Latn-BA"/>
        </w:rPr>
        <w:t xml:space="preserve"> u žalbi</w:t>
      </w:r>
      <w:r w:rsidR="004E0815" w:rsidRPr="002B522E">
        <w:rPr>
          <w:lang w:val="bs-Latn-BA"/>
        </w:rPr>
        <w:t xml:space="preserve"> ne navodi, proizilazi da ovim žalbenim navodima </w:t>
      </w:r>
      <w:r w:rsidRPr="002B522E">
        <w:rPr>
          <w:lang w:val="bs-Latn-BA"/>
        </w:rPr>
        <w:t xml:space="preserve">braniteljica </w:t>
      </w:r>
      <w:r w:rsidR="004E0815" w:rsidRPr="002B522E">
        <w:rPr>
          <w:lang w:val="bs-Latn-BA"/>
        </w:rPr>
        <w:t>ukazuje na bitnu povredu odredaba krivičnog postupka iz člana 312. stav 1. tačka i) ZKP FBiH.</w:t>
      </w:r>
    </w:p>
    <w:p w14:paraId="5AB44F2B" w14:textId="19E4CAF6" w:rsidR="004E0815" w:rsidRPr="002B522E" w:rsidRDefault="004E0815" w:rsidP="00732A6A">
      <w:pPr>
        <w:spacing w:line="276" w:lineRule="auto"/>
        <w:ind w:firstLine="720"/>
        <w:jc w:val="both"/>
        <w:rPr>
          <w:lang w:val="bs-Latn-BA"/>
        </w:rPr>
      </w:pPr>
    </w:p>
    <w:p w14:paraId="6FFDE876" w14:textId="4474D2AC" w:rsidR="00897C8B" w:rsidRPr="002B522E" w:rsidRDefault="004E0815" w:rsidP="00732A6A">
      <w:pPr>
        <w:spacing w:line="276" w:lineRule="auto"/>
        <w:ind w:firstLine="720"/>
        <w:jc w:val="both"/>
        <w:rPr>
          <w:lang w:val="bs-Latn-BA"/>
        </w:rPr>
      </w:pPr>
      <w:r w:rsidRPr="002B522E">
        <w:rPr>
          <w:lang w:val="bs-Latn-BA"/>
        </w:rPr>
        <w:t xml:space="preserve">Ovi žalbeni prigovori </w:t>
      </w:r>
      <w:r w:rsidR="00417292" w:rsidRPr="002B522E">
        <w:rPr>
          <w:lang w:val="bs-Latn-BA"/>
        </w:rPr>
        <w:t xml:space="preserve">braniteljice optuženog </w:t>
      </w:r>
      <w:r w:rsidRPr="002B522E">
        <w:rPr>
          <w:lang w:val="bs-Latn-BA"/>
        </w:rPr>
        <w:t>ne dovode u pitanje zakonitost pobijane presude.</w:t>
      </w:r>
    </w:p>
    <w:p w14:paraId="797F9126" w14:textId="77777777" w:rsidR="00897C8B" w:rsidRPr="002B522E" w:rsidRDefault="00897C8B" w:rsidP="00732A6A">
      <w:pPr>
        <w:spacing w:line="276" w:lineRule="auto"/>
        <w:ind w:firstLine="720"/>
        <w:jc w:val="both"/>
        <w:rPr>
          <w:lang w:val="bs-Latn-BA"/>
        </w:rPr>
      </w:pPr>
    </w:p>
    <w:p w14:paraId="2EFF3137" w14:textId="27F55592" w:rsidR="004E46F5" w:rsidRPr="002B522E" w:rsidRDefault="00897C8B" w:rsidP="00732A6A">
      <w:pPr>
        <w:spacing w:line="276" w:lineRule="auto"/>
        <w:ind w:firstLine="720"/>
        <w:jc w:val="both"/>
        <w:rPr>
          <w:lang w:val="bs-Latn-BA"/>
        </w:rPr>
      </w:pPr>
      <w:r w:rsidRPr="002B522E">
        <w:rPr>
          <w:lang w:val="bs-Latn-BA"/>
        </w:rPr>
        <w:t xml:space="preserve">Prije svega, ovaj sud nalazi da </w:t>
      </w:r>
      <w:r w:rsidR="00E20F80" w:rsidRPr="002B522E">
        <w:rPr>
          <w:lang w:val="bs-Latn-BA"/>
        </w:rPr>
        <w:t xml:space="preserve">su prednji žalbeni navodi braniteljice kontradiktorni sami sebi u pogledu prigovaranja </w:t>
      </w:r>
      <w:r w:rsidRPr="002B522E">
        <w:rPr>
          <w:lang w:val="bs-Latn-BA"/>
        </w:rPr>
        <w:t>naredb</w:t>
      </w:r>
      <w:r w:rsidR="00E20F80" w:rsidRPr="002B522E">
        <w:rPr>
          <w:lang w:val="bs-Latn-BA"/>
        </w:rPr>
        <w:t>i</w:t>
      </w:r>
      <w:r w:rsidRPr="002B522E">
        <w:rPr>
          <w:lang w:val="bs-Latn-BA"/>
        </w:rPr>
        <w:t xml:space="preserve"> za vještačenje</w:t>
      </w:r>
      <w:r w:rsidR="003D743F" w:rsidRPr="002B522E">
        <w:rPr>
          <w:lang w:val="bs-Latn-BA"/>
        </w:rPr>
        <w:t xml:space="preserve"> </w:t>
      </w:r>
      <w:r w:rsidR="00E20F80" w:rsidRPr="002B522E">
        <w:rPr>
          <w:lang w:val="bs-Latn-BA"/>
        </w:rPr>
        <w:t>odnosno nalazu i mišljenju vještaka. Suprotno tvrdnji iz žalbe braniteljice</w:t>
      </w:r>
      <w:r w:rsidR="00ED5959" w:rsidRPr="002B522E">
        <w:rPr>
          <w:lang w:val="bs-Latn-BA"/>
        </w:rPr>
        <w:t>,</w:t>
      </w:r>
      <w:r w:rsidR="00E20F80" w:rsidRPr="002B522E">
        <w:rPr>
          <w:lang w:val="bs-Latn-BA"/>
        </w:rPr>
        <w:t xml:space="preserve"> ovaj sud nalazi</w:t>
      </w:r>
      <w:r w:rsidR="00ED5959" w:rsidRPr="002B522E">
        <w:rPr>
          <w:lang w:val="bs-Latn-BA"/>
        </w:rPr>
        <w:t>,</w:t>
      </w:r>
      <w:r w:rsidR="00E20F80" w:rsidRPr="002B522E">
        <w:rPr>
          <w:lang w:val="bs-Latn-BA"/>
        </w:rPr>
        <w:t xml:space="preserve"> da je naredba </w:t>
      </w:r>
      <w:r w:rsidR="003D743F" w:rsidRPr="002B522E">
        <w:rPr>
          <w:lang w:val="bs-Latn-BA"/>
        </w:rPr>
        <w:t xml:space="preserve">vještaku ekonomske struke </w:t>
      </w:r>
      <w:r w:rsidR="003657F0" w:rsidRPr="002B522E">
        <w:rPr>
          <w:lang w:val="bs-Latn-BA"/>
        </w:rPr>
        <w:t xml:space="preserve">Delić </w:t>
      </w:r>
      <w:r w:rsidR="00ED5959" w:rsidRPr="002B522E">
        <w:rPr>
          <w:lang w:val="bs-Latn-BA"/>
        </w:rPr>
        <w:t xml:space="preserve">dipl.ecc. </w:t>
      </w:r>
      <w:r w:rsidR="003657F0" w:rsidRPr="002B522E">
        <w:rPr>
          <w:lang w:val="bs-Latn-BA"/>
        </w:rPr>
        <w:t xml:space="preserve">Ćamilu </w:t>
      </w:r>
      <w:r w:rsidR="004532CE" w:rsidRPr="002B522E">
        <w:rPr>
          <w:lang w:val="bs-Latn-BA"/>
        </w:rPr>
        <w:t xml:space="preserve">sačinjena </w:t>
      </w:r>
      <w:r w:rsidR="003657F0" w:rsidRPr="002B522E">
        <w:rPr>
          <w:lang w:val="bs-Latn-BA"/>
        </w:rPr>
        <w:t xml:space="preserve">u skladu sa odredbama </w:t>
      </w:r>
      <w:r w:rsidR="004E0815" w:rsidRPr="002B522E">
        <w:rPr>
          <w:lang w:val="bs-Latn-BA"/>
        </w:rPr>
        <w:t xml:space="preserve"> </w:t>
      </w:r>
      <w:r w:rsidR="003657F0" w:rsidRPr="002B522E">
        <w:rPr>
          <w:lang w:val="bs-Latn-BA"/>
        </w:rPr>
        <w:t xml:space="preserve">ZKP FBiH, da je dovoljno jasna, određena i prihvatljiva </w:t>
      </w:r>
      <w:r w:rsidR="00E20F80" w:rsidRPr="002B522E">
        <w:rPr>
          <w:lang w:val="bs-Latn-BA"/>
        </w:rPr>
        <w:t>i</w:t>
      </w:r>
      <w:r w:rsidR="003657F0" w:rsidRPr="002B522E">
        <w:rPr>
          <w:lang w:val="bs-Latn-BA"/>
        </w:rPr>
        <w:t xml:space="preserve"> zakonita jer ni braniteljica ništa konkretno ne navodi šta je u naredbi </w:t>
      </w:r>
      <w:r w:rsidR="004532CE" w:rsidRPr="002B522E">
        <w:rPr>
          <w:lang w:val="bs-Latn-BA"/>
        </w:rPr>
        <w:t xml:space="preserve">vještaku </w:t>
      </w:r>
      <w:r w:rsidR="003657F0" w:rsidRPr="002B522E">
        <w:rPr>
          <w:lang w:val="bs-Latn-BA"/>
        </w:rPr>
        <w:t xml:space="preserve">navedeno a da je </w:t>
      </w:r>
      <w:r w:rsidR="004532CE" w:rsidRPr="002B522E">
        <w:rPr>
          <w:lang w:val="bs-Latn-BA"/>
        </w:rPr>
        <w:t xml:space="preserve">to </w:t>
      </w:r>
      <w:r w:rsidR="003657F0" w:rsidRPr="002B522E">
        <w:rPr>
          <w:lang w:val="bs-Latn-BA"/>
        </w:rPr>
        <w:t>protivno odredbama ZKP FBiH</w:t>
      </w:r>
      <w:r w:rsidR="00ED5959" w:rsidRPr="002B522E">
        <w:rPr>
          <w:lang w:val="bs-Latn-BA"/>
        </w:rPr>
        <w:t>, odnosno u čemu nalazi nezakonitost naredbe vještaku</w:t>
      </w:r>
      <w:r w:rsidR="003657F0" w:rsidRPr="002B522E">
        <w:rPr>
          <w:lang w:val="bs-Latn-BA"/>
        </w:rPr>
        <w:t xml:space="preserve">. Nisu prihvatljive ni tvrdnje </w:t>
      </w:r>
      <w:r w:rsidR="004532CE" w:rsidRPr="002B522E">
        <w:rPr>
          <w:lang w:val="bs-Latn-BA"/>
        </w:rPr>
        <w:t xml:space="preserve">iz žalbe </w:t>
      </w:r>
      <w:r w:rsidR="003657F0" w:rsidRPr="002B522E">
        <w:rPr>
          <w:lang w:val="bs-Latn-BA"/>
        </w:rPr>
        <w:t xml:space="preserve">braniteljice da je vještak </w:t>
      </w:r>
      <w:r w:rsidR="004532CE" w:rsidRPr="002B522E">
        <w:rPr>
          <w:lang w:val="bs-Latn-BA"/>
        </w:rPr>
        <w:t xml:space="preserve">ekonomske struke </w:t>
      </w:r>
      <w:r w:rsidR="00ED5959" w:rsidRPr="002B522E">
        <w:rPr>
          <w:lang w:val="bs-Latn-BA"/>
        </w:rPr>
        <w:t xml:space="preserve">vještačio izvan </w:t>
      </w:r>
      <w:r w:rsidR="003657F0" w:rsidRPr="002B522E">
        <w:rPr>
          <w:lang w:val="bs-Latn-BA"/>
        </w:rPr>
        <w:t xml:space="preserve">okvira naredbe kada je </w:t>
      </w:r>
      <w:r w:rsidR="00ED5959" w:rsidRPr="002B522E">
        <w:rPr>
          <w:lang w:val="bs-Latn-BA"/>
        </w:rPr>
        <w:t>„</w:t>
      </w:r>
      <w:r w:rsidR="003657F0" w:rsidRPr="002B522E">
        <w:rPr>
          <w:lang w:val="bs-Latn-BA"/>
        </w:rPr>
        <w:t>izvršio uvid u fiskalne kase</w:t>
      </w:r>
      <w:r w:rsidR="00ED5959" w:rsidRPr="002B522E">
        <w:rPr>
          <w:lang w:val="bs-Latn-BA"/>
        </w:rPr>
        <w:t>“</w:t>
      </w:r>
      <w:r w:rsidR="00056BA2" w:rsidRPr="002B522E">
        <w:rPr>
          <w:lang w:val="bs-Latn-BA"/>
        </w:rPr>
        <w:t xml:space="preserve"> i kada je utvrđivao radno pravni status tada osumnjičenog</w:t>
      </w:r>
      <w:r w:rsidR="00ED5959" w:rsidRPr="002B522E">
        <w:rPr>
          <w:lang w:val="bs-Latn-BA"/>
        </w:rPr>
        <w:t>. Ovo iz razloga</w:t>
      </w:r>
      <w:r w:rsidR="0021323E" w:rsidRPr="002B522E">
        <w:rPr>
          <w:lang w:val="bs-Latn-BA"/>
        </w:rPr>
        <w:t xml:space="preserve"> što je vještak na glavnom pretresu </w:t>
      </w:r>
      <w:r w:rsidR="0086584F" w:rsidRPr="002B522E">
        <w:rPr>
          <w:lang w:val="bs-Latn-BA"/>
        </w:rPr>
        <w:t>pred p</w:t>
      </w:r>
      <w:r w:rsidR="00ED5959" w:rsidRPr="002B522E">
        <w:rPr>
          <w:lang w:val="bs-Latn-BA"/>
        </w:rPr>
        <w:t xml:space="preserve">rvostepenim sudom </w:t>
      </w:r>
      <w:r w:rsidR="0021323E" w:rsidRPr="002B522E">
        <w:rPr>
          <w:lang w:val="bs-Latn-BA"/>
        </w:rPr>
        <w:t>objasnio da je</w:t>
      </w:r>
      <w:r w:rsidR="00056BA2" w:rsidRPr="002B522E">
        <w:rPr>
          <w:lang w:val="bs-Latn-BA"/>
        </w:rPr>
        <w:t xml:space="preserve"> dobio </w:t>
      </w:r>
      <w:r w:rsidR="0021323E" w:rsidRPr="002B522E">
        <w:rPr>
          <w:lang w:val="bs-Latn-BA"/>
        </w:rPr>
        <w:t>zadatak</w:t>
      </w:r>
      <w:r w:rsidR="00056BA2" w:rsidRPr="002B522E">
        <w:rPr>
          <w:lang w:val="bs-Latn-BA"/>
        </w:rPr>
        <w:t xml:space="preserve"> da izvrši uvid u </w:t>
      </w:r>
      <w:r w:rsidR="004E46F5" w:rsidRPr="002B522E">
        <w:rPr>
          <w:lang w:val="bs-Latn-BA"/>
        </w:rPr>
        <w:t xml:space="preserve">izvještaje </w:t>
      </w:r>
      <w:r w:rsidR="00056BA2" w:rsidRPr="002B522E">
        <w:rPr>
          <w:lang w:val="bs-Latn-BA"/>
        </w:rPr>
        <w:t>fiskalne kase</w:t>
      </w:r>
      <w:r w:rsidR="0021323E" w:rsidRPr="002B522E">
        <w:rPr>
          <w:lang w:val="bs-Latn-BA"/>
        </w:rPr>
        <w:t>, što je neophodno za utvrđivanje ukupnog prometa za određene dane, radi slaganja računa i drugog</w:t>
      </w:r>
      <w:r w:rsidR="00E03CC4" w:rsidRPr="002B522E">
        <w:rPr>
          <w:lang w:val="bs-Latn-BA"/>
        </w:rPr>
        <w:t>,</w:t>
      </w:r>
      <w:r w:rsidR="00E71349" w:rsidRPr="002B522E">
        <w:rPr>
          <w:lang w:val="bs-Latn-BA"/>
        </w:rPr>
        <w:t xml:space="preserve"> te</w:t>
      </w:r>
      <w:r w:rsidR="00056BA2" w:rsidRPr="002B522E">
        <w:rPr>
          <w:lang w:val="bs-Latn-BA"/>
        </w:rPr>
        <w:t xml:space="preserve"> </w:t>
      </w:r>
      <w:r w:rsidR="00E03CC4" w:rsidRPr="002B522E">
        <w:rPr>
          <w:lang w:val="bs-Latn-BA"/>
        </w:rPr>
        <w:t xml:space="preserve">da se kretao u okviru </w:t>
      </w:r>
      <w:r w:rsidR="00ED5959" w:rsidRPr="002B522E">
        <w:rPr>
          <w:lang w:val="bs-Latn-BA"/>
        </w:rPr>
        <w:t xml:space="preserve">date </w:t>
      </w:r>
      <w:r w:rsidR="00E03CC4" w:rsidRPr="002B522E">
        <w:rPr>
          <w:lang w:val="bs-Latn-BA"/>
        </w:rPr>
        <w:t>naredbe</w:t>
      </w:r>
      <w:r w:rsidR="00ED5959" w:rsidRPr="002B522E">
        <w:rPr>
          <w:lang w:val="bs-Latn-BA"/>
        </w:rPr>
        <w:t xml:space="preserve"> i</w:t>
      </w:r>
      <w:r w:rsidR="00E71349" w:rsidRPr="002B522E">
        <w:rPr>
          <w:lang w:val="bs-Latn-BA"/>
        </w:rPr>
        <w:t xml:space="preserve"> </w:t>
      </w:r>
      <w:r w:rsidR="00E03CC4" w:rsidRPr="002B522E">
        <w:rPr>
          <w:lang w:val="bs-Latn-BA"/>
        </w:rPr>
        <w:t xml:space="preserve">da je </w:t>
      </w:r>
      <w:r w:rsidR="00E71349" w:rsidRPr="002B522E">
        <w:rPr>
          <w:lang w:val="bs-Latn-BA"/>
        </w:rPr>
        <w:t xml:space="preserve">obavio </w:t>
      </w:r>
      <w:r w:rsidR="00E03CC4" w:rsidRPr="002B522E">
        <w:rPr>
          <w:lang w:val="bs-Latn-BA"/>
        </w:rPr>
        <w:t xml:space="preserve">zadatak koji </w:t>
      </w:r>
      <w:r w:rsidR="00E71349" w:rsidRPr="002B522E">
        <w:rPr>
          <w:lang w:val="bs-Latn-BA"/>
        </w:rPr>
        <w:t xml:space="preserve">mu </w:t>
      </w:r>
      <w:r w:rsidR="00E03CC4" w:rsidRPr="002B522E">
        <w:rPr>
          <w:lang w:val="bs-Latn-BA"/>
        </w:rPr>
        <w:t xml:space="preserve">je </w:t>
      </w:r>
      <w:r w:rsidR="00E71349" w:rsidRPr="002B522E">
        <w:rPr>
          <w:lang w:val="bs-Latn-BA"/>
        </w:rPr>
        <w:t>naredbom postavljen</w:t>
      </w:r>
      <w:r w:rsidR="00ED5959" w:rsidRPr="002B522E">
        <w:rPr>
          <w:lang w:val="bs-Latn-BA"/>
        </w:rPr>
        <w:t>. Međutim, objasnio je</w:t>
      </w:r>
      <w:r w:rsidR="00E71349" w:rsidRPr="002B522E">
        <w:rPr>
          <w:lang w:val="bs-Latn-BA"/>
        </w:rPr>
        <w:t xml:space="preserve"> </w:t>
      </w:r>
      <w:r w:rsidR="00E03CC4" w:rsidRPr="002B522E">
        <w:rPr>
          <w:lang w:val="bs-Latn-BA"/>
        </w:rPr>
        <w:t xml:space="preserve">da nije dobio zadatak </w:t>
      </w:r>
      <w:r w:rsidR="00ED5959" w:rsidRPr="002B522E">
        <w:rPr>
          <w:lang w:val="bs-Latn-BA"/>
        </w:rPr>
        <w:t xml:space="preserve">u naredbi </w:t>
      </w:r>
      <w:r w:rsidR="00E03CC4" w:rsidRPr="002B522E">
        <w:rPr>
          <w:lang w:val="bs-Latn-BA"/>
        </w:rPr>
        <w:t xml:space="preserve">da utvrđuje radnopravni status </w:t>
      </w:r>
      <w:r w:rsidR="00463BEB" w:rsidRPr="002B522E">
        <w:rPr>
          <w:lang w:val="bs-Latn-BA"/>
        </w:rPr>
        <w:t xml:space="preserve">tada osumnjičenom, </w:t>
      </w:r>
      <w:r w:rsidR="00E71349" w:rsidRPr="002B522E">
        <w:rPr>
          <w:lang w:val="bs-Latn-BA"/>
        </w:rPr>
        <w:t>ali da</w:t>
      </w:r>
      <w:r w:rsidR="00E03CC4" w:rsidRPr="002B522E">
        <w:rPr>
          <w:lang w:val="bs-Latn-BA"/>
        </w:rPr>
        <w:t xml:space="preserve"> je </w:t>
      </w:r>
      <w:r w:rsidR="00463BEB" w:rsidRPr="002B522E">
        <w:rPr>
          <w:lang w:val="bs-Latn-BA"/>
        </w:rPr>
        <w:t xml:space="preserve">on </w:t>
      </w:r>
      <w:r w:rsidR="00E71349" w:rsidRPr="002B522E">
        <w:rPr>
          <w:lang w:val="bs-Latn-BA"/>
        </w:rPr>
        <w:t>izvršio uvid u</w:t>
      </w:r>
      <w:r w:rsidR="00E03CC4" w:rsidRPr="002B522E">
        <w:rPr>
          <w:lang w:val="bs-Latn-BA"/>
        </w:rPr>
        <w:t xml:space="preserve"> dokaz optužbe Ugovor o radu </w:t>
      </w:r>
      <w:r w:rsidR="00E71349" w:rsidRPr="002B522E">
        <w:rPr>
          <w:lang w:val="bs-Latn-BA"/>
        </w:rPr>
        <w:t>koji mu je dostavljen uz ostalu dokumentaciju</w:t>
      </w:r>
      <w:r w:rsidR="006D0A28" w:rsidRPr="002B522E">
        <w:rPr>
          <w:lang w:val="bs-Latn-BA"/>
        </w:rPr>
        <w:t xml:space="preserve">, </w:t>
      </w:r>
      <w:r w:rsidR="00463BEB" w:rsidRPr="002B522E">
        <w:rPr>
          <w:lang w:val="bs-Latn-BA"/>
        </w:rPr>
        <w:t xml:space="preserve">za koje je naveo da to nije bilo od uticaja </w:t>
      </w:r>
      <w:r w:rsidR="006D0A28" w:rsidRPr="002B522E">
        <w:rPr>
          <w:lang w:val="bs-Latn-BA"/>
        </w:rPr>
        <w:t>na sačinjeni nalaz i mišljenje.</w:t>
      </w:r>
      <w:r w:rsidR="00590CEC" w:rsidRPr="002B522E">
        <w:rPr>
          <w:lang w:val="bs-Latn-BA"/>
        </w:rPr>
        <w:t xml:space="preserve"> Provjeravajući</w:t>
      </w:r>
      <w:r w:rsidR="006D0A28" w:rsidRPr="002B522E">
        <w:rPr>
          <w:lang w:val="bs-Latn-BA"/>
        </w:rPr>
        <w:t xml:space="preserve"> </w:t>
      </w:r>
      <w:r w:rsidR="00E71349" w:rsidRPr="002B522E">
        <w:rPr>
          <w:lang w:val="bs-Latn-BA"/>
        </w:rPr>
        <w:t xml:space="preserve"> </w:t>
      </w:r>
      <w:r w:rsidR="00590CEC" w:rsidRPr="002B522E">
        <w:rPr>
          <w:lang w:val="bs-Latn-BA"/>
        </w:rPr>
        <w:t>ove žalbene navode braniteljice</w:t>
      </w:r>
      <w:r w:rsidR="00463BEB" w:rsidRPr="002B522E">
        <w:rPr>
          <w:lang w:val="bs-Latn-BA"/>
        </w:rPr>
        <w:t>,</w:t>
      </w:r>
      <w:r w:rsidR="00590CEC" w:rsidRPr="002B522E">
        <w:rPr>
          <w:lang w:val="bs-Latn-BA"/>
        </w:rPr>
        <w:t xml:space="preserve"> ovaj sud nalazi</w:t>
      </w:r>
      <w:r w:rsidR="00463BEB" w:rsidRPr="002B522E">
        <w:rPr>
          <w:lang w:val="bs-Latn-BA"/>
        </w:rPr>
        <w:t>,</w:t>
      </w:r>
      <w:r w:rsidR="00590CEC" w:rsidRPr="002B522E">
        <w:rPr>
          <w:lang w:val="bs-Latn-BA"/>
        </w:rPr>
        <w:t xml:space="preserve"> da iz naredbe Kantonalnog tužiteljstva iz Sarajeva broj T09 0 </w:t>
      </w:r>
      <w:r w:rsidR="00C43AAD" w:rsidRPr="002B522E">
        <w:rPr>
          <w:lang w:val="bs-Latn-BA"/>
        </w:rPr>
        <w:t>KTPO</w:t>
      </w:r>
      <w:r w:rsidR="00590CEC" w:rsidRPr="002B522E">
        <w:rPr>
          <w:lang w:val="bs-Latn-BA"/>
        </w:rPr>
        <w:t xml:space="preserve"> 0114203 17 </w:t>
      </w:r>
      <w:r w:rsidR="00A11C32" w:rsidRPr="002B522E">
        <w:rPr>
          <w:lang w:val="bs-Latn-BA"/>
        </w:rPr>
        <w:t xml:space="preserve">od 21.01.2019. godine, </w:t>
      </w:r>
      <w:r w:rsidR="00F437B5" w:rsidRPr="002B522E">
        <w:rPr>
          <w:lang w:val="bs-Latn-BA"/>
        </w:rPr>
        <w:t xml:space="preserve">pored ostalog proizilazi da se za osumnjičenog </w:t>
      </w:r>
      <w:r w:rsidR="002B522E" w:rsidRPr="002B522E">
        <w:rPr>
          <w:lang w:val="bs-Latn-BA"/>
        </w:rPr>
        <w:t>T.H.</w:t>
      </w:r>
      <w:r w:rsidR="00A1607A" w:rsidRPr="002B522E">
        <w:rPr>
          <w:lang w:val="bs-Latn-BA"/>
        </w:rPr>
        <w:t xml:space="preserve"> </w:t>
      </w:r>
      <w:r w:rsidR="00F437B5" w:rsidRPr="002B522E">
        <w:rPr>
          <w:lang w:val="bs-Latn-BA"/>
        </w:rPr>
        <w:t>navodi „obavljajući poslove poslovođe benzinske stanice PJ I Sarajevo u ulici...“</w:t>
      </w:r>
      <w:r w:rsidR="00A1607A" w:rsidRPr="002B522E">
        <w:rPr>
          <w:lang w:val="bs-Latn-BA"/>
        </w:rPr>
        <w:t xml:space="preserve">, a iz pisanog nalaza i mišljenja vještaka </w:t>
      </w:r>
      <w:r w:rsidR="00492CDA" w:rsidRPr="002B522E">
        <w:rPr>
          <w:lang w:val="bs-Latn-BA"/>
        </w:rPr>
        <w:t>ekonomske struke Delić Ćamila dipl.ecc. od 01.11.2019. godine, suvišnim se, ukazuju navodi o rad</w:t>
      </w:r>
      <w:r w:rsidR="002B522E" w:rsidRPr="002B522E">
        <w:rPr>
          <w:lang w:val="bs-Latn-BA"/>
        </w:rPr>
        <w:t>no-pravnom statusu T.H.</w:t>
      </w:r>
      <w:r w:rsidR="00492CDA" w:rsidRPr="002B522E">
        <w:rPr>
          <w:lang w:val="bs-Latn-BA"/>
        </w:rPr>
        <w:t xml:space="preserve"> i citiranje članova iz Ugovora o radu, koji dio nalaza vještaka prvostepeni sud u tom dijelu </w:t>
      </w:r>
      <w:r w:rsidR="00463BEB" w:rsidRPr="002B522E">
        <w:rPr>
          <w:lang w:val="bs-Latn-BA"/>
        </w:rPr>
        <w:t xml:space="preserve">(radno pravnog statusa) </w:t>
      </w:r>
      <w:r w:rsidR="00492CDA" w:rsidRPr="002B522E">
        <w:rPr>
          <w:lang w:val="bs-Latn-BA"/>
        </w:rPr>
        <w:t xml:space="preserve">nije prihvatio, dok je ostali dio nalaza </w:t>
      </w:r>
      <w:r w:rsidR="00463BEB" w:rsidRPr="002B522E">
        <w:rPr>
          <w:lang w:val="bs-Latn-BA"/>
        </w:rPr>
        <w:t xml:space="preserve">i mišljenja vještaka </w:t>
      </w:r>
      <w:r w:rsidR="00B07F9C" w:rsidRPr="002B522E">
        <w:rPr>
          <w:lang w:val="bs-Latn-BA"/>
        </w:rPr>
        <w:t xml:space="preserve">prihvatio i ocijenio stručnim i datim u okviru struke, </w:t>
      </w:r>
      <w:r w:rsidR="004E2027" w:rsidRPr="002B522E">
        <w:rPr>
          <w:lang w:val="bs-Latn-BA"/>
        </w:rPr>
        <w:t>(</w:t>
      </w:r>
      <w:r w:rsidR="00B07F9C" w:rsidRPr="002B522E">
        <w:rPr>
          <w:lang w:val="bs-Latn-BA"/>
        </w:rPr>
        <w:t>navedeno na strani 16. drugi pasus pobijane presude</w:t>
      </w:r>
      <w:r w:rsidR="00C74C12" w:rsidRPr="002B522E">
        <w:rPr>
          <w:lang w:val="bs-Latn-BA"/>
        </w:rPr>
        <w:t>)</w:t>
      </w:r>
      <w:r w:rsidR="00B07F9C" w:rsidRPr="002B522E">
        <w:rPr>
          <w:lang w:val="bs-Latn-BA"/>
        </w:rPr>
        <w:t xml:space="preserve">. Iz nalaza i mišljenja vještaka proizilazi da su vještaku za tačno određene dane dostavljene ovjerene kopije dnevnih izvještaja fiskalne kase benzinske stanice... te pored ostalog ispisi </w:t>
      </w:r>
      <w:r w:rsidR="007D6134" w:rsidRPr="002B522E">
        <w:rPr>
          <w:lang w:val="bs-Latn-BA"/>
        </w:rPr>
        <w:t xml:space="preserve">izvještaja sa fiskalnih kasa, tako da se ukazuje bez osnova prigovor braniteljice da je vještak postupao </w:t>
      </w:r>
      <w:r w:rsidR="00463BEB" w:rsidRPr="002B522E">
        <w:rPr>
          <w:lang w:val="bs-Latn-BA"/>
        </w:rPr>
        <w:t xml:space="preserve">u tom dijelu </w:t>
      </w:r>
      <w:r w:rsidR="007D6134" w:rsidRPr="002B522E">
        <w:rPr>
          <w:lang w:val="bs-Latn-BA"/>
        </w:rPr>
        <w:t xml:space="preserve">izvan okvira naredbe. </w:t>
      </w:r>
    </w:p>
    <w:p w14:paraId="3C00AD59" w14:textId="569DEAF1" w:rsidR="00B95C32" w:rsidRPr="002B522E" w:rsidRDefault="00B95C32" w:rsidP="00732A6A">
      <w:pPr>
        <w:spacing w:line="276" w:lineRule="auto"/>
        <w:ind w:firstLine="720"/>
        <w:jc w:val="both"/>
        <w:rPr>
          <w:lang w:val="bs-Latn-BA"/>
        </w:rPr>
      </w:pPr>
    </w:p>
    <w:p w14:paraId="034B1558" w14:textId="4A5E5831" w:rsidR="00B95C32" w:rsidRPr="002B522E" w:rsidRDefault="00B95C32" w:rsidP="00732A6A">
      <w:pPr>
        <w:spacing w:line="276" w:lineRule="auto"/>
        <w:ind w:firstLine="720"/>
        <w:jc w:val="both"/>
        <w:rPr>
          <w:lang w:val="bs-Latn-BA"/>
        </w:rPr>
      </w:pPr>
      <w:r w:rsidRPr="002B522E">
        <w:rPr>
          <w:lang w:val="bs-Latn-BA"/>
        </w:rPr>
        <w:lastRenderedPageBreak/>
        <w:t>Kako ovaj sud ocijenjuje zakonitim dokazom naredbu tužiteljstva za vještačenje, slijedi da su neosnovani i žalbeni navodi braniteljice da je n</w:t>
      </w:r>
      <w:r w:rsidR="00172CA4" w:rsidRPr="002B522E">
        <w:rPr>
          <w:lang w:val="bs-Latn-BA"/>
        </w:rPr>
        <w:t>alaz vještaka po principu otrov</w:t>
      </w:r>
      <w:r w:rsidRPr="002B522E">
        <w:rPr>
          <w:lang w:val="bs-Latn-BA"/>
        </w:rPr>
        <w:t>ne voćke nezakonit dokaz.</w:t>
      </w:r>
      <w:r w:rsidR="00655CB0" w:rsidRPr="002B522E">
        <w:rPr>
          <w:lang w:val="bs-Latn-BA"/>
        </w:rPr>
        <w:t xml:space="preserve"> </w:t>
      </w:r>
    </w:p>
    <w:p w14:paraId="2DA0C77F" w14:textId="0DAD108F" w:rsidR="00093B68" w:rsidRPr="002B522E" w:rsidRDefault="00093B68" w:rsidP="00732A6A">
      <w:pPr>
        <w:spacing w:line="276" w:lineRule="auto"/>
        <w:ind w:firstLine="720"/>
        <w:jc w:val="both"/>
        <w:rPr>
          <w:highlight w:val="yellow"/>
          <w:lang w:val="bs-Latn-BA"/>
        </w:rPr>
      </w:pPr>
    </w:p>
    <w:p w14:paraId="30686397" w14:textId="0AD4CA9C" w:rsidR="00093B68" w:rsidRPr="009E55FA" w:rsidRDefault="00233139" w:rsidP="00732A6A">
      <w:pPr>
        <w:spacing w:line="276" w:lineRule="auto"/>
        <w:ind w:firstLine="720"/>
        <w:jc w:val="both"/>
        <w:rPr>
          <w:lang w:val="bs-Latn-BA"/>
        </w:rPr>
      </w:pPr>
      <w:r w:rsidRPr="009E55FA">
        <w:rPr>
          <w:lang w:val="bs-Latn-BA"/>
        </w:rPr>
        <w:t>Također su</w:t>
      </w:r>
      <w:r w:rsidR="008811E2" w:rsidRPr="009E55FA">
        <w:rPr>
          <w:lang w:val="bs-Latn-BA"/>
        </w:rPr>
        <w:t>, po nalaženju ovog suda,</w:t>
      </w:r>
      <w:r w:rsidRPr="009E55FA">
        <w:rPr>
          <w:lang w:val="bs-Latn-BA"/>
        </w:rPr>
        <w:t xml:space="preserve"> paušalni</w:t>
      </w:r>
      <w:r w:rsidR="00093B68" w:rsidRPr="009E55FA">
        <w:rPr>
          <w:lang w:val="bs-Latn-BA"/>
        </w:rPr>
        <w:t xml:space="preserve"> i daljnji navodi iz žalbe braniteljice da je </w:t>
      </w:r>
      <w:r w:rsidR="000236E0" w:rsidRPr="009E55FA">
        <w:rPr>
          <w:lang w:val="bs-Latn-BA"/>
        </w:rPr>
        <w:t xml:space="preserve">prvostepeni </w:t>
      </w:r>
      <w:r w:rsidR="00093B68" w:rsidRPr="009E55FA">
        <w:rPr>
          <w:lang w:val="bs-Latn-BA"/>
        </w:rPr>
        <w:t>sud ocijenio neosnovanim prigovor odbrane u odnosu na materijalne dokaze koje je tu</w:t>
      </w:r>
      <w:r w:rsidR="005F3160" w:rsidRPr="009E55FA">
        <w:rPr>
          <w:lang w:val="bs-Latn-BA"/>
        </w:rPr>
        <w:t>ž</w:t>
      </w:r>
      <w:r w:rsidR="00093B68" w:rsidRPr="009E55FA">
        <w:rPr>
          <w:lang w:val="bs-Latn-BA"/>
        </w:rPr>
        <w:t>iteljstvo provelo</w:t>
      </w:r>
      <w:r w:rsidR="005F3160" w:rsidRPr="009E55FA">
        <w:rPr>
          <w:lang w:val="bs-Latn-BA"/>
        </w:rPr>
        <w:t xml:space="preserve"> na glavnom pretresu</w:t>
      </w:r>
      <w:r w:rsidR="005A7AAA" w:rsidRPr="009E55FA">
        <w:rPr>
          <w:lang w:val="bs-Latn-BA"/>
        </w:rPr>
        <w:t>,</w:t>
      </w:r>
      <w:r w:rsidR="005F3160" w:rsidRPr="009E55FA">
        <w:rPr>
          <w:lang w:val="bs-Latn-BA"/>
        </w:rPr>
        <w:t xml:space="preserve"> </w:t>
      </w:r>
      <w:r w:rsidR="005A7AAA" w:rsidRPr="009E55FA">
        <w:rPr>
          <w:lang w:val="bs-Latn-BA"/>
        </w:rPr>
        <w:t>a u pogledu</w:t>
      </w:r>
      <w:r w:rsidR="005F3160" w:rsidRPr="009E55FA">
        <w:rPr>
          <w:lang w:val="bs-Latn-BA"/>
        </w:rPr>
        <w:t xml:space="preserve"> način</w:t>
      </w:r>
      <w:r w:rsidR="005A7AAA" w:rsidRPr="009E55FA">
        <w:rPr>
          <w:lang w:val="bs-Latn-BA"/>
        </w:rPr>
        <w:t>a</w:t>
      </w:r>
      <w:r w:rsidR="005F3160" w:rsidRPr="009E55FA">
        <w:rPr>
          <w:lang w:val="bs-Latn-BA"/>
        </w:rPr>
        <w:t xml:space="preserve"> kako je pribavilo predmetnu dokumentaciju, </w:t>
      </w:r>
      <w:r w:rsidR="000236E0" w:rsidRPr="009E55FA">
        <w:rPr>
          <w:lang w:val="bs-Latn-BA"/>
        </w:rPr>
        <w:t>navodeći pri tome</w:t>
      </w:r>
      <w:r w:rsidR="005F3160" w:rsidRPr="009E55FA">
        <w:rPr>
          <w:lang w:val="bs-Latn-BA"/>
        </w:rPr>
        <w:t xml:space="preserve"> da privremeno oduzimanje predmeta i imovine spada u radnje dokazivanja u skladu sa ZKP FBiH, tako da tužitelj potvrdom o oduzimanju predmeta treba dokazati od koga su ti predmeti oduzeti, te zapisnikom o oduzimanju predmeta dokazati da je postupljeno po naredbi suda, a ne da to budu dokazi koji potkrijepljuju navode optužbe. Kako je i u pogledu istaknutih navoda braniteljice </w:t>
      </w:r>
      <w:r w:rsidR="00CB4BC7" w:rsidRPr="009E55FA">
        <w:rPr>
          <w:lang w:val="bs-Latn-BA"/>
        </w:rPr>
        <w:t xml:space="preserve">u žalbi </w:t>
      </w:r>
      <w:r w:rsidR="005F3160" w:rsidRPr="009E55FA">
        <w:rPr>
          <w:lang w:val="bs-Latn-BA"/>
        </w:rPr>
        <w:t>potpuno izostala konkretizacija  materijalnih dokaza</w:t>
      </w:r>
      <w:r w:rsidR="005F1011" w:rsidRPr="009E55FA">
        <w:rPr>
          <w:lang w:val="bs-Latn-BA"/>
        </w:rPr>
        <w:t xml:space="preserve">, to ovaj sud </w:t>
      </w:r>
      <w:r w:rsidR="00CB4BC7" w:rsidRPr="009E55FA">
        <w:rPr>
          <w:lang w:val="bs-Latn-BA"/>
        </w:rPr>
        <w:t xml:space="preserve">ni </w:t>
      </w:r>
      <w:r w:rsidR="005F1011" w:rsidRPr="009E55FA">
        <w:rPr>
          <w:lang w:val="bs-Latn-BA"/>
        </w:rPr>
        <w:t>ove žalbene navode braniteljice nije mogao ispitati.</w:t>
      </w:r>
    </w:p>
    <w:p w14:paraId="227B65B9" w14:textId="0E85F5B9" w:rsidR="005056C4" w:rsidRPr="002B522E" w:rsidRDefault="005056C4" w:rsidP="00732A6A">
      <w:pPr>
        <w:spacing w:line="276" w:lineRule="auto"/>
        <w:ind w:firstLine="720"/>
        <w:jc w:val="both"/>
        <w:rPr>
          <w:highlight w:val="yellow"/>
          <w:lang w:val="bs-Latn-BA"/>
        </w:rPr>
      </w:pPr>
    </w:p>
    <w:p w14:paraId="6F95D367" w14:textId="6957C7D5" w:rsidR="005F1011" w:rsidRPr="009E55FA" w:rsidRDefault="005056C4" w:rsidP="00732A6A">
      <w:pPr>
        <w:spacing w:line="276" w:lineRule="auto"/>
        <w:ind w:firstLine="720"/>
        <w:jc w:val="both"/>
        <w:rPr>
          <w:lang w:val="bs-Latn-BA"/>
        </w:rPr>
      </w:pPr>
      <w:r w:rsidRPr="009E55FA">
        <w:rPr>
          <w:lang w:val="bs-Latn-BA"/>
        </w:rPr>
        <w:t xml:space="preserve">Braniteljica </w:t>
      </w:r>
      <w:r w:rsidR="001D13C9" w:rsidRPr="009E55FA">
        <w:rPr>
          <w:lang w:val="bs-Latn-BA"/>
        </w:rPr>
        <w:t xml:space="preserve">dalje </w:t>
      </w:r>
      <w:r w:rsidRPr="009E55FA">
        <w:rPr>
          <w:lang w:val="bs-Latn-BA"/>
        </w:rPr>
        <w:t>u žalbi ukazuje da</w:t>
      </w:r>
      <w:r w:rsidR="00953D81" w:rsidRPr="009E55FA">
        <w:rPr>
          <w:lang w:val="bs-Latn-BA"/>
        </w:rPr>
        <w:t xml:space="preserve"> </w:t>
      </w:r>
      <w:r w:rsidRPr="009E55FA">
        <w:rPr>
          <w:lang w:val="bs-Latn-BA"/>
        </w:rPr>
        <w:t xml:space="preserve">je „tužilaštvo kao dokaze koji potkrepljuju navode optužbe </w:t>
      </w:r>
      <w:r w:rsidR="00751718" w:rsidRPr="009E55FA">
        <w:rPr>
          <w:lang w:val="bs-Latn-BA"/>
        </w:rPr>
        <w:t>na</w:t>
      </w:r>
      <w:r w:rsidRPr="009E55FA">
        <w:rPr>
          <w:lang w:val="bs-Latn-BA"/>
        </w:rPr>
        <w:t>velo</w:t>
      </w:r>
      <w:r w:rsidR="00CB7E53" w:rsidRPr="009E55FA">
        <w:rPr>
          <w:lang w:val="bs-Latn-BA"/>
        </w:rPr>
        <w:t xml:space="preserve"> potvrdu o oduzimanju predmeta, zapisnik o oduzimanju predmeta, naredbe suda, ali tužilaštvo nije sudu predočilo dokaze</w:t>
      </w:r>
      <w:r w:rsidR="00EB251B" w:rsidRPr="009E55FA">
        <w:rPr>
          <w:lang w:val="bs-Latn-BA"/>
        </w:rPr>
        <w:t xml:space="preserve"> da su ti</w:t>
      </w:r>
      <w:r w:rsidR="00953D81" w:rsidRPr="009E55FA">
        <w:rPr>
          <w:lang w:val="bs-Latn-BA"/>
        </w:rPr>
        <w:t xml:space="preserve"> oduzeti predmeti bili obezbjeđeni od strane suda</w:t>
      </w:r>
      <w:r w:rsidR="00AD0FCE" w:rsidRPr="009E55FA">
        <w:rPr>
          <w:lang w:val="bs-Latn-BA"/>
        </w:rPr>
        <w:t xml:space="preserve"> tj. da su čuvani na drugi adekvatan način,…</w:t>
      </w:r>
      <w:r w:rsidR="00355AB9" w:rsidRPr="009E55FA">
        <w:rPr>
          <w:lang w:val="bs-Latn-BA"/>
        </w:rPr>
        <w:t>Pri tome</w:t>
      </w:r>
      <w:r w:rsidR="006E0BDF" w:rsidRPr="009E55FA">
        <w:rPr>
          <w:lang w:val="bs-Latn-BA"/>
        </w:rPr>
        <w:t xml:space="preserve"> braniteljica ukazuje na odredbu člana 242. ZKP FBiH</w:t>
      </w:r>
      <w:r w:rsidR="004F13DB" w:rsidRPr="009E55FA">
        <w:rPr>
          <w:lang w:val="bs-Latn-BA"/>
        </w:rPr>
        <w:t>,</w:t>
      </w:r>
      <w:r w:rsidR="008D4C22" w:rsidRPr="009E55FA">
        <w:rPr>
          <w:lang w:val="bs-Latn-BA"/>
        </w:rPr>
        <w:t xml:space="preserve"> </w:t>
      </w:r>
      <w:r w:rsidR="00962A91" w:rsidRPr="009E55FA">
        <w:rPr>
          <w:lang w:val="bs-Latn-BA"/>
        </w:rPr>
        <w:t xml:space="preserve">navodeći da su tom </w:t>
      </w:r>
      <w:r w:rsidR="008D4C22" w:rsidRPr="009E55FA">
        <w:rPr>
          <w:lang w:val="bs-Latn-BA"/>
        </w:rPr>
        <w:t>odredbom jasno razdvojeni dokazi</w:t>
      </w:r>
      <w:r w:rsidR="004F13DB" w:rsidRPr="009E55FA">
        <w:rPr>
          <w:lang w:val="bs-Latn-BA"/>
        </w:rPr>
        <w:t xml:space="preserve"> koji se trebaju izvesti na glavnom pretresu i dokazi koji potkrijepljuju</w:t>
      </w:r>
      <w:r w:rsidR="00A25AD9" w:rsidRPr="009E55FA">
        <w:rPr>
          <w:lang w:val="bs-Latn-BA"/>
        </w:rPr>
        <w:t xml:space="preserve"> navode optužnice.</w:t>
      </w:r>
      <w:r w:rsidR="002C7ED8" w:rsidRPr="009E55FA">
        <w:rPr>
          <w:lang w:val="bs-Latn-BA"/>
        </w:rPr>
        <w:t xml:space="preserve"> </w:t>
      </w:r>
      <w:r w:rsidR="00A777B4" w:rsidRPr="009E55FA">
        <w:rPr>
          <w:lang w:val="bs-Latn-BA"/>
        </w:rPr>
        <w:t>Potom braniteljica u žalbi iznosi konstataciju</w:t>
      </w:r>
      <w:r w:rsidR="0093373C" w:rsidRPr="009E55FA">
        <w:rPr>
          <w:lang w:val="bs-Latn-BA"/>
        </w:rPr>
        <w:t xml:space="preserve"> „Ako nisu predloženi za provođenje na glavnom pretresu dokazi koji potkrepljuju navode optužnice ne mogu ni biti provedeni kao</w:t>
      </w:r>
      <w:r w:rsidR="00E74436" w:rsidRPr="009E55FA">
        <w:rPr>
          <w:lang w:val="bs-Latn-BA"/>
        </w:rPr>
        <w:t xml:space="preserve"> materijalni dokazi, niti služiti kao dokazna građa, a što je učinjeno u ovom postupku.“</w:t>
      </w:r>
      <w:r w:rsidR="00B4203D" w:rsidRPr="009E55FA">
        <w:rPr>
          <w:lang w:val="bs-Latn-BA"/>
        </w:rPr>
        <w:t xml:space="preserve"> I ovi navodi braniteljice</w:t>
      </w:r>
      <w:r w:rsidR="00963FEC" w:rsidRPr="009E55FA">
        <w:rPr>
          <w:lang w:val="bs-Latn-BA"/>
        </w:rPr>
        <w:t xml:space="preserve"> su bez konkretizacije</w:t>
      </w:r>
      <w:r w:rsidR="008E53B7" w:rsidRPr="009E55FA">
        <w:rPr>
          <w:lang w:val="bs-Latn-BA"/>
        </w:rPr>
        <w:t xml:space="preserve"> </w:t>
      </w:r>
      <w:r w:rsidR="00F12128" w:rsidRPr="009E55FA">
        <w:rPr>
          <w:lang w:val="bs-Latn-BA"/>
        </w:rPr>
        <w:t>o kojoj potvrdi o oduzimanju predmeta</w:t>
      </w:r>
      <w:r w:rsidR="00D73D60" w:rsidRPr="009E55FA">
        <w:rPr>
          <w:lang w:val="bs-Latn-BA"/>
        </w:rPr>
        <w:t xml:space="preserve"> se radi i šta se istim prigovara</w:t>
      </w:r>
      <w:r w:rsidR="00010263" w:rsidRPr="009E55FA">
        <w:rPr>
          <w:lang w:val="bs-Latn-BA"/>
        </w:rPr>
        <w:t xml:space="preserve">, što nije </w:t>
      </w:r>
      <w:r w:rsidR="00656EBF" w:rsidRPr="009E55FA">
        <w:rPr>
          <w:lang w:val="bs-Latn-BA"/>
        </w:rPr>
        <w:t xml:space="preserve">dovoljno </w:t>
      </w:r>
      <w:r w:rsidR="00010263" w:rsidRPr="009E55FA">
        <w:rPr>
          <w:lang w:val="bs-Latn-BA"/>
        </w:rPr>
        <w:t>jasno,</w:t>
      </w:r>
      <w:r w:rsidR="004E6F04" w:rsidRPr="009E55FA">
        <w:rPr>
          <w:lang w:val="bs-Latn-BA"/>
        </w:rPr>
        <w:t xml:space="preserve"> budući da su svi navodi paušalne naravi</w:t>
      </w:r>
      <w:r w:rsidR="00010263" w:rsidRPr="009E55FA">
        <w:rPr>
          <w:lang w:val="bs-Latn-BA"/>
        </w:rPr>
        <w:t xml:space="preserve"> </w:t>
      </w:r>
      <w:r w:rsidR="004E6F04" w:rsidRPr="009E55FA">
        <w:rPr>
          <w:lang w:val="bs-Latn-BA"/>
        </w:rPr>
        <w:t>i kao takvi od strane ovog suda nisu mogli biti ni ispitani</w:t>
      </w:r>
      <w:r w:rsidR="00260DB2" w:rsidRPr="009E55FA">
        <w:rPr>
          <w:lang w:val="bs-Latn-BA"/>
        </w:rPr>
        <w:t>.</w:t>
      </w:r>
    </w:p>
    <w:p w14:paraId="22EDA292" w14:textId="707DF247" w:rsidR="004532CE" w:rsidRPr="009E55FA" w:rsidRDefault="004532CE" w:rsidP="00732A6A">
      <w:pPr>
        <w:spacing w:line="276" w:lineRule="auto"/>
        <w:jc w:val="both"/>
        <w:rPr>
          <w:lang w:val="bs-Latn-BA"/>
        </w:rPr>
      </w:pPr>
      <w:r w:rsidRPr="009E55FA">
        <w:rPr>
          <w:lang w:val="bs-Latn-BA"/>
        </w:rPr>
        <w:tab/>
        <w:t xml:space="preserve"> </w:t>
      </w:r>
    </w:p>
    <w:p w14:paraId="62A4B8B4" w14:textId="43AD3C64" w:rsidR="00063D36" w:rsidRPr="009E55FA" w:rsidRDefault="00CF6F4A" w:rsidP="00732A6A">
      <w:pPr>
        <w:spacing w:line="276" w:lineRule="auto"/>
        <w:ind w:firstLine="720"/>
        <w:jc w:val="both"/>
        <w:rPr>
          <w:lang w:val="bs-Latn-BA"/>
        </w:rPr>
      </w:pPr>
      <w:r w:rsidRPr="009E55FA">
        <w:rPr>
          <w:lang w:val="bs-Latn-BA"/>
        </w:rPr>
        <w:t>Prethodno navedene</w:t>
      </w:r>
      <w:r w:rsidR="00F62A25" w:rsidRPr="009E55FA">
        <w:rPr>
          <w:lang w:val="bs-Latn-BA"/>
        </w:rPr>
        <w:t xml:space="preserve"> prigovore braniteljica je </w:t>
      </w:r>
      <w:r w:rsidR="008E1ECC" w:rsidRPr="009E55FA">
        <w:rPr>
          <w:lang w:val="bs-Latn-BA"/>
        </w:rPr>
        <w:t xml:space="preserve">u pretežnom dijelu </w:t>
      </w:r>
      <w:r w:rsidR="00F62A25" w:rsidRPr="009E55FA">
        <w:rPr>
          <w:lang w:val="bs-Latn-BA"/>
        </w:rPr>
        <w:t xml:space="preserve">iznosila na glavnom pretresu </w:t>
      </w:r>
      <w:r w:rsidR="008E1ECC" w:rsidRPr="009E55FA">
        <w:rPr>
          <w:lang w:val="bs-Latn-BA"/>
        </w:rPr>
        <w:t>pred prvostepenim sudom</w:t>
      </w:r>
      <w:r w:rsidR="00E32EF7" w:rsidRPr="009E55FA">
        <w:rPr>
          <w:lang w:val="bs-Latn-BA"/>
        </w:rPr>
        <w:t>,</w:t>
      </w:r>
      <w:r w:rsidR="008E1ECC" w:rsidRPr="009E55FA">
        <w:rPr>
          <w:lang w:val="bs-Latn-BA"/>
        </w:rPr>
        <w:t xml:space="preserve"> </w:t>
      </w:r>
      <w:r w:rsidR="00F62A25" w:rsidRPr="009E55FA">
        <w:rPr>
          <w:lang w:val="bs-Latn-BA"/>
        </w:rPr>
        <w:t xml:space="preserve">pa je </w:t>
      </w:r>
      <w:r w:rsidR="00E32EF7" w:rsidRPr="009E55FA">
        <w:rPr>
          <w:lang w:val="bs-Latn-BA"/>
        </w:rPr>
        <w:t>taj</w:t>
      </w:r>
      <w:r w:rsidR="00F62A25" w:rsidRPr="009E55FA">
        <w:rPr>
          <w:lang w:val="bs-Latn-BA"/>
        </w:rPr>
        <w:t xml:space="preserve"> sud</w:t>
      </w:r>
      <w:r w:rsidR="00C821F8" w:rsidRPr="009E55FA">
        <w:rPr>
          <w:lang w:val="bs-Latn-BA"/>
        </w:rPr>
        <w:t xml:space="preserve"> u pobijanoj presudi </w:t>
      </w:r>
      <w:r w:rsidR="00656EBF" w:rsidRPr="009E55FA">
        <w:rPr>
          <w:lang w:val="bs-Latn-BA"/>
        </w:rPr>
        <w:t xml:space="preserve">za svaki ukazani prigovor </w:t>
      </w:r>
      <w:r w:rsidR="00C821F8" w:rsidRPr="009E55FA">
        <w:rPr>
          <w:lang w:val="bs-Latn-BA"/>
        </w:rPr>
        <w:t>naveo određene razloge</w:t>
      </w:r>
      <w:r w:rsidR="00E32EF7" w:rsidRPr="009E55FA">
        <w:rPr>
          <w:lang w:val="bs-Latn-BA"/>
        </w:rPr>
        <w:t xml:space="preserve"> zbog kojih ist</w:t>
      </w:r>
      <w:r w:rsidR="00656EBF" w:rsidRPr="009E55FA">
        <w:rPr>
          <w:lang w:val="bs-Latn-BA"/>
        </w:rPr>
        <w:t>i</w:t>
      </w:r>
      <w:r w:rsidR="00E32EF7" w:rsidRPr="009E55FA">
        <w:rPr>
          <w:lang w:val="bs-Latn-BA"/>
        </w:rPr>
        <w:t xml:space="preserve"> nije uvažio</w:t>
      </w:r>
      <w:r w:rsidR="00C821F8" w:rsidRPr="009E55FA">
        <w:rPr>
          <w:lang w:val="bs-Latn-BA"/>
        </w:rPr>
        <w:t xml:space="preserve">, koje </w:t>
      </w:r>
      <w:r w:rsidR="00617439" w:rsidRPr="009E55FA">
        <w:rPr>
          <w:lang w:val="bs-Latn-BA"/>
        </w:rPr>
        <w:t xml:space="preserve">razloge i </w:t>
      </w:r>
      <w:r w:rsidR="00C821F8" w:rsidRPr="009E55FA">
        <w:rPr>
          <w:lang w:val="bs-Latn-BA"/>
        </w:rPr>
        <w:t>ova</w:t>
      </w:r>
      <w:r w:rsidR="00617439" w:rsidRPr="009E55FA">
        <w:rPr>
          <w:lang w:val="bs-Latn-BA"/>
        </w:rPr>
        <w:t>j</w:t>
      </w:r>
      <w:r w:rsidR="00C821F8" w:rsidRPr="009E55FA">
        <w:rPr>
          <w:lang w:val="bs-Latn-BA"/>
        </w:rPr>
        <w:t xml:space="preserve"> sud </w:t>
      </w:r>
      <w:r w:rsidR="001920D6" w:rsidRPr="009E55FA">
        <w:rPr>
          <w:lang w:val="bs-Latn-BA"/>
        </w:rPr>
        <w:t>prihvata pravilnim.</w:t>
      </w:r>
      <w:r w:rsidR="00656EBF" w:rsidRPr="009E55FA">
        <w:rPr>
          <w:lang w:val="bs-Latn-BA"/>
        </w:rPr>
        <w:t xml:space="preserve"> </w:t>
      </w:r>
    </w:p>
    <w:p w14:paraId="4EBFCC3D" w14:textId="51779E4C" w:rsidR="00982952" w:rsidRPr="009E55FA" w:rsidRDefault="00982952" w:rsidP="00732A6A">
      <w:pPr>
        <w:spacing w:line="276" w:lineRule="auto"/>
        <w:ind w:firstLine="720"/>
        <w:jc w:val="both"/>
        <w:rPr>
          <w:lang w:val="bs-Latn-BA"/>
        </w:rPr>
      </w:pPr>
    </w:p>
    <w:p w14:paraId="75009B94" w14:textId="358396A4" w:rsidR="00982952" w:rsidRPr="009E55FA" w:rsidRDefault="00A27A28" w:rsidP="00732A6A">
      <w:pPr>
        <w:spacing w:line="276" w:lineRule="auto"/>
        <w:ind w:firstLine="720"/>
        <w:jc w:val="both"/>
        <w:rPr>
          <w:lang w:val="bs-Latn-BA"/>
        </w:rPr>
      </w:pPr>
      <w:r w:rsidRPr="009E55FA">
        <w:rPr>
          <w:lang w:val="bs-Latn-BA"/>
        </w:rPr>
        <w:t xml:space="preserve">Kada braniteljica osporava pravilnost i potpunost činjeničnog stanja iz pobijane presude, u žalbi ukazuje da </w:t>
      </w:r>
      <w:r w:rsidR="000D43AD" w:rsidRPr="009E55FA">
        <w:rPr>
          <w:lang w:val="bs-Latn-BA"/>
        </w:rPr>
        <w:t>sud nije mo</w:t>
      </w:r>
      <w:r w:rsidR="009E55FA" w:rsidRPr="009E55FA">
        <w:rPr>
          <w:lang w:val="bs-Latn-BA"/>
        </w:rPr>
        <w:t>gao iskaz svjedoka S.Đ.</w:t>
      </w:r>
      <w:r w:rsidR="000D43AD" w:rsidRPr="009E55FA">
        <w:rPr>
          <w:lang w:val="bs-Latn-BA"/>
        </w:rPr>
        <w:t xml:space="preserve"> ocijeniti</w:t>
      </w:r>
      <w:r w:rsidR="00206F8E" w:rsidRPr="009E55FA">
        <w:rPr>
          <w:lang w:val="bs-Latn-BA"/>
        </w:rPr>
        <w:t xml:space="preserve"> koherentnim,</w:t>
      </w:r>
      <w:r w:rsidR="000D43AD" w:rsidRPr="009E55FA">
        <w:rPr>
          <w:lang w:val="bs-Latn-BA"/>
        </w:rPr>
        <w:t xml:space="preserve"> </w:t>
      </w:r>
      <w:r w:rsidR="00785BF1" w:rsidRPr="009E55FA">
        <w:rPr>
          <w:lang w:val="bs-Latn-BA"/>
        </w:rPr>
        <w:t>vjerodostojnim</w:t>
      </w:r>
      <w:r w:rsidR="00206F8E" w:rsidRPr="009E55FA">
        <w:rPr>
          <w:lang w:val="bs-Latn-BA"/>
        </w:rPr>
        <w:t xml:space="preserve"> iz razloga što se ovaj svjedok</w:t>
      </w:r>
      <w:r w:rsidR="00444163" w:rsidRPr="009E55FA">
        <w:rPr>
          <w:lang w:val="bs-Latn-BA"/>
        </w:rPr>
        <w:t xml:space="preserve"> prilikom davanja iskaza nije mogao sjetiti koje godine je optuženi bio šef </w:t>
      </w:r>
      <w:r w:rsidR="00B41843" w:rsidRPr="009E55FA">
        <w:rPr>
          <w:lang w:val="bs-Latn-BA"/>
        </w:rPr>
        <w:t xml:space="preserve">na pumpi, već </w:t>
      </w:r>
      <w:r w:rsidR="00656EBF" w:rsidRPr="009E55FA">
        <w:rPr>
          <w:lang w:val="bs-Latn-BA"/>
        </w:rPr>
        <w:t xml:space="preserve">navodi </w:t>
      </w:r>
      <w:r w:rsidR="00B41843" w:rsidRPr="009E55FA">
        <w:rPr>
          <w:lang w:val="bs-Latn-BA"/>
        </w:rPr>
        <w:t xml:space="preserve">da je </w:t>
      </w:r>
      <w:r w:rsidR="00B864A9" w:rsidRPr="009E55FA">
        <w:rPr>
          <w:lang w:val="bs-Latn-BA"/>
        </w:rPr>
        <w:t>„</w:t>
      </w:r>
      <w:r w:rsidR="00B41843" w:rsidRPr="009E55FA">
        <w:rPr>
          <w:lang w:val="bs-Latn-BA"/>
        </w:rPr>
        <w:t>nagađao</w:t>
      </w:r>
      <w:r w:rsidR="00B864A9" w:rsidRPr="009E55FA">
        <w:rPr>
          <w:lang w:val="bs-Latn-BA"/>
        </w:rPr>
        <w:t>“ da li se radilo o 2016. ili 2017. godini, a takvo nagađanje</w:t>
      </w:r>
      <w:r w:rsidR="008B403B" w:rsidRPr="009E55FA">
        <w:rPr>
          <w:lang w:val="bs-Latn-BA"/>
        </w:rPr>
        <w:t xml:space="preserve"> od strane svjedoka se odnosilo i na to, da je optuženi držao oba ključa od sefa kod sebe</w:t>
      </w:r>
      <w:r w:rsidR="00470A81" w:rsidRPr="009E55FA">
        <w:rPr>
          <w:lang w:val="bs-Latn-BA"/>
        </w:rPr>
        <w:t>, dok drugi svjedoci navode da je jedan ključ bio kod poslovođe a drugi</w:t>
      </w:r>
      <w:r w:rsidR="0091747A" w:rsidRPr="009E55FA">
        <w:rPr>
          <w:lang w:val="bs-Latn-BA"/>
        </w:rPr>
        <w:t xml:space="preserve"> kod Securitas-a. Iz tih razloga</w:t>
      </w:r>
      <w:r w:rsidR="00FD04E6" w:rsidRPr="009E55FA">
        <w:rPr>
          <w:lang w:val="bs-Latn-BA"/>
        </w:rPr>
        <w:t>, prema stavu iz žalbe braniteljice</w:t>
      </w:r>
      <w:r w:rsidR="007462DC" w:rsidRPr="009E55FA">
        <w:rPr>
          <w:lang w:val="bs-Latn-BA"/>
        </w:rPr>
        <w:t>,</w:t>
      </w:r>
      <w:r w:rsidR="0091747A" w:rsidRPr="009E55FA">
        <w:rPr>
          <w:lang w:val="bs-Latn-BA"/>
        </w:rPr>
        <w:t xml:space="preserve"> iskaz</w:t>
      </w:r>
      <w:r w:rsidR="009E55FA" w:rsidRPr="009E55FA">
        <w:rPr>
          <w:lang w:val="bs-Latn-BA"/>
        </w:rPr>
        <w:t xml:space="preserve"> svjedoka S.Đ.</w:t>
      </w:r>
      <w:r w:rsidR="00FD04E6" w:rsidRPr="009E55FA">
        <w:rPr>
          <w:lang w:val="bs-Latn-BA"/>
        </w:rPr>
        <w:t xml:space="preserve"> je kontradiktoran sam sebi</w:t>
      </w:r>
      <w:r w:rsidR="007462DC" w:rsidRPr="009E55FA">
        <w:rPr>
          <w:lang w:val="bs-Latn-BA"/>
        </w:rPr>
        <w:t xml:space="preserve"> a kontradiktoran je i sa iskazom svjedokinje </w:t>
      </w:r>
      <w:r w:rsidR="009E55FA" w:rsidRPr="009E55FA">
        <w:rPr>
          <w:lang w:val="bs-Latn-BA"/>
        </w:rPr>
        <w:lastRenderedPageBreak/>
        <w:t>S.B.D.</w:t>
      </w:r>
      <w:r w:rsidR="00656EBF" w:rsidRPr="009E55FA">
        <w:rPr>
          <w:lang w:val="bs-Latn-BA"/>
        </w:rPr>
        <w:t>,</w:t>
      </w:r>
      <w:r w:rsidR="008836F5" w:rsidRPr="009E55FA">
        <w:rPr>
          <w:lang w:val="bs-Latn-BA"/>
        </w:rPr>
        <w:t xml:space="preserve"> </w:t>
      </w:r>
      <w:r w:rsidR="00D21B2E" w:rsidRPr="009E55FA">
        <w:rPr>
          <w:lang w:val="bs-Latn-BA"/>
        </w:rPr>
        <w:t>koja je izjavila</w:t>
      </w:r>
      <w:r w:rsidR="009E55FA" w:rsidRPr="009E55FA">
        <w:rPr>
          <w:lang w:val="bs-Latn-BA"/>
        </w:rPr>
        <w:t xml:space="preserve"> da poznaje optuženog T.H.</w:t>
      </w:r>
      <w:r w:rsidR="007D714B" w:rsidRPr="009E55FA">
        <w:rPr>
          <w:lang w:val="bs-Latn-BA"/>
        </w:rPr>
        <w:t xml:space="preserve"> sa radnog mjesta,</w:t>
      </w:r>
      <w:r w:rsidR="002F750B" w:rsidRPr="009E55FA">
        <w:rPr>
          <w:lang w:val="bs-Latn-BA"/>
        </w:rPr>
        <w:t xml:space="preserve"> op</w:t>
      </w:r>
      <w:r w:rsidR="005D5F28" w:rsidRPr="009E55FA">
        <w:rPr>
          <w:lang w:val="bs-Latn-BA"/>
        </w:rPr>
        <w:t>isala</w:t>
      </w:r>
      <w:r w:rsidR="002F750B" w:rsidRPr="009E55FA">
        <w:rPr>
          <w:lang w:val="bs-Latn-BA"/>
        </w:rPr>
        <w:t xml:space="preserve"> sef u koji se ubacivao novac, ali da </w:t>
      </w:r>
      <w:r w:rsidR="00656EBF" w:rsidRPr="009E55FA">
        <w:rPr>
          <w:lang w:val="bs-Latn-BA"/>
        </w:rPr>
        <w:t xml:space="preserve">ona </w:t>
      </w:r>
      <w:r w:rsidR="002F750B" w:rsidRPr="009E55FA">
        <w:rPr>
          <w:lang w:val="bs-Latn-BA"/>
        </w:rPr>
        <w:t>ne zna ko je imao ključ od sefa, niti ko je mogao kontrolisati pazare</w:t>
      </w:r>
      <w:r w:rsidR="002D371B" w:rsidRPr="009E55FA">
        <w:rPr>
          <w:lang w:val="bs-Latn-BA"/>
        </w:rPr>
        <w:t xml:space="preserve">. </w:t>
      </w:r>
      <w:r w:rsidR="004B47B1" w:rsidRPr="009E55FA">
        <w:rPr>
          <w:lang w:val="bs-Latn-BA"/>
        </w:rPr>
        <w:t xml:space="preserve">U daljem slijedu žalbe braniteljica ukazuje na protivrječnosti iskaza svjedoka </w:t>
      </w:r>
      <w:r w:rsidR="009E55FA" w:rsidRPr="009E55FA">
        <w:rPr>
          <w:lang w:val="bs-Latn-BA"/>
        </w:rPr>
        <w:t>F.P.</w:t>
      </w:r>
      <w:r w:rsidR="00421E65" w:rsidRPr="009E55FA">
        <w:rPr>
          <w:lang w:val="bs-Latn-BA"/>
        </w:rPr>
        <w:t>, koji je naveo da mu opt</w:t>
      </w:r>
      <w:r w:rsidR="009E55FA" w:rsidRPr="009E55FA">
        <w:rPr>
          <w:lang w:val="bs-Latn-BA"/>
        </w:rPr>
        <w:t>uženi T.H.</w:t>
      </w:r>
      <w:r w:rsidR="005874AE" w:rsidRPr="009E55FA">
        <w:rPr>
          <w:lang w:val="bs-Latn-BA"/>
        </w:rPr>
        <w:t xml:space="preserve"> nije uvijek predavao pazar</w:t>
      </w:r>
      <w:r w:rsidR="00B41843" w:rsidRPr="009E55FA">
        <w:rPr>
          <w:lang w:val="bs-Latn-BA"/>
        </w:rPr>
        <w:t xml:space="preserve"> </w:t>
      </w:r>
      <w:r w:rsidR="005874AE" w:rsidRPr="009E55FA">
        <w:rPr>
          <w:lang w:val="bs-Latn-BA"/>
        </w:rPr>
        <w:t>i da je b</w:t>
      </w:r>
      <w:r w:rsidR="003801BA" w:rsidRPr="009E55FA">
        <w:rPr>
          <w:lang w:val="bs-Latn-BA"/>
        </w:rPr>
        <w:t>ilo moguće zamijeniti amanentnu vrećicu ako se ista ošteti</w:t>
      </w:r>
      <w:r w:rsidR="00B01DB9" w:rsidRPr="009E55FA">
        <w:rPr>
          <w:lang w:val="bs-Latn-BA"/>
        </w:rPr>
        <w:t xml:space="preserve"> ili se nepravilno zalijepi te da banka</w:t>
      </w:r>
      <w:r w:rsidR="00387696" w:rsidRPr="009E55FA">
        <w:rPr>
          <w:lang w:val="bs-Latn-BA"/>
        </w:rPr>
        <w:t xml:space="preserve"> </w:t>
      </w:r>
      <w:r w:rsidR="00B01DB9" w:rsidRPr="009E55FA">
        <w:rPr>
          <w:lang w:val="bs-Latn-BA"/>
        </w:rPr>
        <w:t>takve nije htjela da primi</w:t>
      </w:r>
      <w:r w:rsidR="00972B90" w:rsidRPr="009E55FA">
        <w:rPr>
          <w:lang w:val="bs-Latn-BA"/>
        </w:rPr>
        <w:t xml:space="preserve"> i iskaza</w:t>
      </w:r>
      <w:r w:rsidR="00886A38" w:rsidRPr="009E55FA">
        <w:rPr>
          <w:lang w:val="bs-Latn-BA"/>
        </w:rPr>
        <w:t xml:space="preserve"> svjedoka</w:t>
      </w:r>
      <w:r w:rsidR="009E55FA" w:rsidRPr="009E55FA">
        <w:rPr>
          <w:lang w:val="bs-Latn-BA"/>
        </w:rPr>
        <w:t xml:space="preserve"> S.B.</w:t>
      </w:r>
      <w:r w:rsidR="007B1433" w:rsidRPr="009E55FA">
        <w:rPr>
          <w:lang w:val="bs-Latn-BA"/>
        </w:rPr>
        <w:t xml:space="preserve"> u odnosu na amanentne vrećice kada je istakao da se one ne mogu mijenjati</w:t>
      </w:r>
      <w:r w:rsidR="005836F2" w:rsidRPr="009E55FA">
        <w:rPr>
          <w:lang w:val="bs-Latn-BA"/>
        </w:rPr>
        <w:t>,</w:t>
      </w:r>
      <w:r w:rsidR="0083544E" w:rsidRPr="009E55FA">
        <w:rPr>
          <w:lang w:val="bs-Latn-BA"/>
        </w:rPr>
        <w:t xml:space="preserve"> </w:t>
      </w:r>
      <w:r w:rsidR="005836F2" w:rsidRPr="009E55FA">
        <w:rPr>
          <w:lang w:val="bs-Latn-BA"/>
        </w:rPr>
        <w:t xml:space="preserve">da su na istoj na tri mjesta upisani brojevi, </w:t>
      </w:r>
      <w:r w:rsidR="0083544E" w:rsidRPr="009E55FA">
        <w:rPr>
          <w:lang w:val="bs-Latn-BA"/>
        </w:rPr>
        <w:t xml:space="preserve">te </w:t>
      </w:r>
      <w:r w:rsidR="005836F2" w:rsidRPr="009E55FA">
        <w:rPr>
          <w:lang w:val="bs-Latn-BA"/>
        </w:rPr>
        <w:t xml:space="preserve">da se znalo desiti da mu </w:t>
      </w:r>
      <w:r w:rsidR="00DE5CA3" w:rsidRPr="009E55FA">
        <w:rPr>
          <w:lang w:val="bs-Latn-BA"/>
        </w:rPr>
        <w:t>p</w:t>
      </w:r>
      <w:r w:rsidR="005836F2" w:rsidRPr="009E55FA">
        <w:rPr>
          <w:lang w:val="bs-Latn-BA"/>
        </w:rPr>
        <w:t>azar preda i neko drugi</w:t>
      </w:r>
      <w:r w:rsidR="007A06E7" w:rsidRPr="009E55FA">
        <w:rPr>
          <w:lang w:val="bs-Latn-BA"/>
        </w:rPr>
        <w:t xml:space="preserve"> osim optuženog. Za navedene suprotnosti u iskazima</w:t>
      </w:r>
      <w:r w:rsidR="0083544E" w:rsidRPr="009E55FA">
        <w:rPr>
          <w:lang w:val="bs-Latn-BA"/>
        </w:rPr>
        <w:t xml:space="preserve"> svjedoka</w:t>
      </w:r>
      <w:r w:rsidR="007A06E7" w:rsidRPr="009E55FA">
        <w:rPr>
          <w:lang w:val="bs-Latn-BA"/>
        </w:rPr>
        <w:t>, kako se navodi u žalbi</w:t>
      </w:r>
      <w:r w:rsidR="00322BE1" w:rsidRPr="009E55FA">
        <w:rPr>
          <w:lang w:val="bs-Latn-BA"/>
        </w:rPr>
        <w:t>, potv</w:t>
      </w:r>
      <w:r w:rsidR="009E55FA" w:rsidRPr="009E55FA">
        <w:rPr>
          <w:lang w:val="bs-Latn-BA"/>
        </w:rPr>
        <w:t>rdio je svjedok B.DŽ.</w:t>
      </w:r>
      <w:r w:rsidR="0083544E" w:rsidRPr="009E55FA">
        <w:rPr>
          <w:lang w:val="bs-Latn-BA"/>
        </w:rPr>
        <w:t>,</w:t>
      </w:r>
      <w:r w:rsidR="00322BE1" w:rsidRPr="009E55FA">
        <w:rPr>
          <w:lang w:val="bs-Latn-BA"/>
        </w:rPr>
        <w:t xml:space="preserve"> koji je naveo </w:t>
      </w:r>
      <w:r w:rsidR="007B5031" w:rsidRPr="009E55FA">
        <w:rPr>
          <w:lang w:val="bs-Latn-BA"/>
        </w:rPr>
        <w:t>da je jedan ključ od sefa imao šef poslovnice</w:t>
      </w:r>
      <w:r w:rsidR="00ED5B87" w:rsidRPr="009E55FA">
        <w:rPr>
          <w:lang w:val="bs-Latn-BA"/>
        </w:rPr>
        <w:t xml:space="preserve"> </w:t>
      </w:r>
      <w:r w:rsidR="0083544E" w:rsidRPr="009E55FA">
        <w:rPr>
          <w:lang w:val="bs-Latn-BA"/>
        </w:rPr>
        <w:t>(optuženi),</w:t>
      </w:r>
      <w:r w:rsidR="007B5031" w:rsidRPr="009E55FA">
        <w:rPr>
          <w:lang w:val="bs-Latn-BA"/>
        </w:rPr>
        <w:t xml:space="preserve"> a drugi ključ da je on imao i da se sef otvarao samo sa oba ključa.</w:t>
      </w:r>
      <w:r w:rsidR="00992DD6" w:rsidRPr="009E55FA">
        <w:rPr>
          <w:lang w:val="bs-Latn-BA"/>
        </w:rPr>
        <w:t xml:space="preserve"> Iz navedenih razloga</w:t>
      </w:r>
      <w:r w:rsidR="00AA2FA8" w:rsidRPr="009E55FA">
        <w:rPr>
          <w:lang w:val="bs-Latn-BA"/>
        </w:rPr>
        <w:t>, braniteljica smatra da je sud postupio suprotno odredbi člana 305. stav 7. ZKP FBiH</w:t>
      </w:r>
      <w:r w:rsidR="00B03347" w:rsidRPr="009E55FA">
        <w:rPr>
          <w:lang w:val="bs-Latn-BA"/>
        </w:rPr>
        <w:t xml:space="preserve">, </w:t>
      </w:r>
      <w:r w:rsidR="00164B3D" w:rsidRPr="009E55FA">
        <w:rPr>
          <w:lang w:val="bs-Latn-BA"/>
        </w:rPr>
        <w:t>jer je propustio dati ocjenu vjerodostojnosti protivrječnih dokaza</w:t>
      </w:r>
      <w:r w:rsidR="00B41021" w:rsidRPr="009E55FA">
        <w:rPr>
          <w:lang w:val="bs-Latn-BA"/>
        </w:rPr>
        <w:t xml:space="preserve"> i da usljed toga pobijana presuda ne sadrži razloge o odlučnim činjenicama</w:t>
      </w:r>
      <w:r w:rsidR="00B6258F" w:rsidRPr="009E55FA">
        <w:rPr>
          <w:lang w:val="bs-Latn-BA"/>
        </w:rPr>
        <w:t>, što predstavlja bitnu povredu odredaba krivičnog postupka iz člana 312. stav 1. tačka k) ZKP FBiH.</w:t>
      </w:r>
    </w:p>
    <w:p w14:paraId="1DC6910A" w14:textId="6739D4D6" w:rsidR="00EA6E35" w:rsidRPr="009E55FA" w:rsidRDefault="00EA6E35" w:rsidP="00732A6A">
      <w:pPr>
        <w:spacing w:line="276" w:lineRule="auto"/>
        <w:ind w:firstLine="720"/>
        <w:jc w:val="both"/>
        <w:rPr>
          <w:lang w:val="bs-Latn-BA"/>
        </w:rPr>
      </w:pPr>
    </w:p>
    <w:p w14:paraId="30A7120D" w14:textId="4931AF74" w:rsidR="00EA6E35" w:rsidRPr="009E55FA" w:rsidRDefault="00EA6E35" w:rsidP="00732A6A">
      <w:pPr>
        <w:spacing w:line="276" w:lineRule="auto"/>
        <w:ind w:firstLine="720"/>
        <w:jc w:val="both"/>
        <w:rPr>
          <w:lang w:val="bs-Latn-BA"/>
        </w:rPr>
      </w:pPr>
      <w:r w:rsidRPr="009E55FA">
        <w:rPr>
          <w:lang w:val="bs-Latn-BA"/>
        </w:rPr>
        <w:t>Ovi žalbeni prigovori braniteljice ne dovode u pitanje zakonitost i pravilnost pobijane presude.</w:t>
      </w:r>
    </w:p>
    <w:p w14:paraId="1224D8E0" w14:textId="5F2BB42D" w:rsidR="00EA6E35" w:rsidRPr="009E55FA" w:rsidRDefault="00EA6E35" w:rsidP="00732A6A">
      <w:pPr>
        <w:spacing w:line="276" w:lineRule="auto"/>
        <w:ind w:firstLine="720"/>
        <w:jc w:val="both"/>
        <w:rPr>
          <w:lang w:val="bs-Latn-BA"/>
        </w:rPr>
      </w:pPr>
    </w:p>
    <w:p w14:paraId="3F606BBE" w14:textId="29B6C624" w:rsidR="00093647" w:rsidRPr="009E55FA" w:rsidRDefault="00EE1909" w:rsidP="00732A6A">
      <w:pPr>
        <w:spacing w:line="276" w:lineRule="auto"/>
        <w:ind w:firstLine="720"/>
        <w:jc w:val="both"/>
        <w:rPr>
          <w:lang w:val="bs-Latn-BA"/>
        </w:rPr>
      </w:pPr>
      <w:r w:rsidRPr="009E55FA">
        <w:rPr>
          <w:lang w:val="bs-Latn-BA"/>
        </w:rPr>
        <w:t xml:space="preserve">Naime, iz obrazloženja pobijane presude proizilazi da je prvostepeni sud </w:t>
      </w:r>
      <w:r w:rsidR="00757C47" w:rsidRPr="009E55FA">
        <w:rPr>
          <w:lang w:val="bs-Latn-BA"/>
        </w:rPr>
        <w:t xml:space="preserve">iznio sadržinu iskaza </w:t>
      </w:r>
      <w:r w:rsidR="00FE3885" w:rsidRPr="009E55FA">
        <w:rPr>
          <w:lang w:val="bs-Latn-BA"/>
        </w:rPr>
        <w:t xml:space="preserve">naprijed </w:t>
      </w:r>
      <w:r w:rsidR="00757C47" w:rsidRPr="009E55FA">
        <w:rPr>
          <w:lang w:val="bs-Latn-BA"/>
        </w:rPr>
        <w:t xml:space="preserve">navedenih </w:t>
      </w:r>
      <w:r w:rsidR="00D214EC" w:rsidRPr="009E55FA">
        <w:rPr>
          <w:lang w:val="bs-Latn-BA"/>
        </w:rPr>
        <w:t xml:space="preserve">svjedoka na koje se žalbom braniteljice ukazuje, ali </w:t>
      </w:r>
      <w:r w:rsidR="00757C47" w:rsidRPr="009E55FA">
        <w:rPr>
          <w:lang w:val="bs-Latn-BA"/>
        </w:rPr>
        <w:t>i drugih svjedoka</w:t>
      </w:r>
      <w:r w:rsidR="00FE3885" w:rsidRPr="009E55FA">
        <w:rPr>
          <w:lang w:val="bs-Latn-BA"/>
        </w:rPr>
        <w:t xml:space="preserve"> i to</w:t>
      </w:r>
      <w:r w:rsidR="00D214EC" w:rsidRPr="009E55FA">
        <w:rPr>
          <w:lang w:val="bs-Latn-BA"/>
        </w:rPr>
        <w:t>,</w:t>
      </w:r>
      <w:r w:rsidR="0017124A" w:rsidRPr="009E55FA">
        <w:rPr>
          <w:lang w:val="bs-Latn-BA"/>
        </w:rPr>
        <w:t xml:space="preserve"> </w:t>
      </w:r>
      <w:r w:rsidR="009E55FA" w:rsidRPr="009E55FA">
        <w:rPr>
          <w:lang w:val="bs-Latn-BA"/>
        </w:rPr>
        <w:t>E.T., B.B., S.F., S.Č., DŽ.B.</w:t>
      </w:r>
      <w:r w:rsidR="00FE3885" w:rsidRPr="009E55FA">
        <w:rPr>
          <w:lang w:val="bs-Latn-BA"/>
        </w:rPr>
        <w:t xml:space="preserve">, vještaka </w:t>
      </w:r>
      <w:r w:rsidR="00CD493C" w:rsidRPr="009E55FA">
        <w:rPr>
          <w:lang w:val="bs-Latn-BA"/>
        </w:rPr>
        <w:t xml:space="preserve">ekonomske struke Delić Hasana, </w:t>
      </w:r>
      <w:r w:rsidR="0017124A" w:rsidRPr="009E55FA">
        <w:rPr>
          <w:lang w:val="bs-Latn-BA"/>
        </w:rPr>
        <w:t>koji su ispitani pred tim sudom</w:t>
      </w:r>
      <w:r w:rsidR="00063C46" w:rsidRPr="009E55FA">
        <w:rPr>
          <w:lang w:val="bs-Latn-BA"/>
        </w:rPr>
        <w:t xml:space="preserve">, koje je cijenio </w:t>
      </w:r>
      <w:r w:rsidR="00177F84" w:rsidRPr="009E55FA">
        <w:rPr>
          <w:lang w:val="bs-Latn-BA"/>
        </w:rPr>
        <w:t xml:space="preserve">kako </w:t>
      </w:r>
      <w:r w:rsidR="00063C46" w:rsidRPr="009E55FA">
        <w:rPr>
          <w:lang w:val="bs-Latn-BA"/>
        </w:rPr>
        <w:t>pojedinačno</w:t>
      </w:r>
      <w:r w:rsidR="00177F84" w:rsidRPr="009E55FA">
        <w:rPr>
          <w:lang w:val="bs-Latn-BA"/>
        </w:rPr>
        <w:t>, tako</w:t>
      </w:r>
      <w:r w:rsidR="00063C46" w:rsidRPr="009E55FA">
        <w:rPr>
          <w:lang w:val="bs-Latn-BA"/>
        </w:rPr>
        <w:t xml:space="preserve"> i zajedno sa </w:t>
      </w:r>
      <w:r w:rsidR="00D72D6E" w:rsidRPr="009E55FA">
        <w:rPr>
          <w:lang w:val="bs-Latn-BA"/>
        </w:rPr>
        <w:t xml:space="preserve">ostalim dokazima, prije svega sa </w:t>
      </w:r>
      <w:r w:rsidR="00063C46" w:rsidRPr="009E55FA">
        <w:rPr>
          <w:lang w:val="bs-Latn-BA"/>
        </w:rPr>
        <w:t xml:space="preserve">nalazom </w:t>
      </w:r>
      <w:r w:rsidR="00D72D6E" w:rsidRPr="009E55FA">
        <w:rPr>
          <w:lang w:val="bs-Latn-BA"/>
        </w:rPr>
        <w:t xml:space="preserve">i mišljenjem </w:t>
      </w:r>
      <w:r w:rsidR="00063C46" w:rsidRPr="009E55FA">
        <w:rPr>
          <w:lang w:val="bs-Latn-BA"/>
        </w:rPr>
        <w:t>vještaka ekonomske struke</w:t>
      </w:r>
      <w:r w:rsidR="00003BE9" w:rsidRPr="009E55FA">
        <w:rPr>
          <w:lang w:val="bs-Latn-BA"/>
        </w:rPr>
        <w:t>, na koj</w:t>
      </w:r>
      <w:r w:rsidR="008F3CFD" w:rsidRPr="009E55FA">
        <w:rPr>
          <w:lang w:val="bs-Latn-BA"/>
        </w:rPr>
        <w:t>im</w:t>
      </w:r>
      <w:r w:rsidR="00CD493C" w:rsidRPr="009E55FA">
        <w:rPr>
          <w:lang w:val="bs-Latn-BA"/>
        </w:rPr>
        <w:t xml:space="preserve"> dokazima</w:t>
      </w:r>
      <w:r w:rsidR="008F3CFD" w:rsidRPr="009E55FA">
        <w:rPr>
          <w:lang w:val="bs-Latn-BA"/>
        </w:rPr>
        <w:t xml:space="preserve"> je </w:t>
      </w:r>
      <w:r w:rsidR="00BE1D76" w:rsidRPr="009E55FA">
        <w:rPr>
          <w:lang w:val="bs-Latn-BA"/>
        </w:rPr>
        <w:t xml:space="preserve">sud </w:t>
      </w:r>
      <w:r w:rsidR="008F3CFD" w:rsidRPr="009E55FA">
        <w:rPr>
          <w:lang w:val="bs-Latn-BA"/>
        </w:rPr>
        <w:t xml:space="preserve">zasnovao svoja utvrđenja da je optuženi počinio krivično djelo </w:t>
      </w:r>
      <w:r w:rsidR="00BE1D76" w:rsidRPr="009E55FA">
        <w:rPr>
          <w:lang w:val="bs-Latn-BA"/>
        </w:rPr>
        <w:t xml:space="preserve">opisano u izreci pobijane presude. </w:t>
      </w:r>
      <w:r w:rsidR="005049BE" w:rsidRPr="009E55FA">
        <w:rPr>
          <w:lang w:val="bs-Latn-BA"/>
        </w:rPr>
        <w:t xml:space="preserve"> </w:t>
      </w:r>
      <w:r w:rsidR="00FC1A93" w:rsidRPr="009E55FA">
        <w:rPr>
          <w:lang w:val="bs-Latn-BA"/>
        </w:rPr>
        <w:t xml:space="preserve">Po nalaženju ovog suda, pravilno je postupio prvostepeni sud kada je iskaz svjedoka </w:t>
      </w:r>
      <w:r w:rsidR="009E55FA" w:rsidRPr="009E55FA">
        <w:rPr>
          <w:lang w:val="bs-Latn-BA"/>
        </w:rPr>
        <w:t>S.Đ.</w:t>
      </w:r>
      <w:r w:rsidR="00FC1A93" w:rsidRPr="009E55FA">
        <w:rPr>
          <w:lang w:val="bs-Latn-BA"/>
        </w:rPr>
        <w:t xml:space="preserve"> ocijenio vjerodostojnim</w:t>
      </w:r>
      <w:r w:rsidR="00573DB6" w:rsidRPr="009E55FA">
        <w:rPr>
          <w:lang w:val="bs-Latn-BA"/>
        </w:rPr>
        <w:t>, pa suprotno stavu iz žalbe, kod istog se ne radi o nagađanju</w:t>
      </w:r>
      <w:r w:rsidR="0005070A" w:rsidRPr="009E55FA">
        <w:rPr>
          <w:lang w:val="bs-Latn-BA"/>
        </w:rPr>
        <w:t xml:space="preserve"> u iskazu</w:t>
      </w:r>
      <w:r w:rsidR="00647FDE" w:rsidRPr="009E55FA">
        <w:rPr>
          <w:lang w:val="bs-Latn-BA"/>
        </w:rPr>
        <w:t>, jer je sasvim razumljivo da se poslije proteka određenog vremena svjedok sa sigurnošću nije mogao sjetiti da li je optuženi bio šef na pumpi na Barama 2016. ili 2017. godine</w:t>
      </w:r>
      <w:r w:rsidR="00BF314A" w:rsidRPr="009E55FA">
        <w:rPr>
          <w:lang w:val="bs-Latn-BA"/>
        </w:rPr>
        <w:t>, niti se nagađanjem</w:t>
      </w:r>
      <w:r w:rsidR="00236487" w:rsidRPr="009E55FA">
        <w:rPr>
          <w:lang w:val="bs-Latn-BA"/>
        </w:rPr>
        <w:t>,</w:t>
      </w:r>
      <w:r w:rsidR="00A717CB" w:rsidRPr="009E55FA">
        <w:rPr>
          <w:lang w:val="bs-Latn-BA"/>
        </w:rPr>
        <w:t xml:space="preserve"> kako</w:t>
      </w:r>
      <w:r w:rsidR="003D448B" w:rsidRPr="009E55FA">
        <w:rPr>
          <w:lang w:val="bs-Latn-BA"/>
        </w:rPr>
        <w:t xml:space="preserve"> to</w:t>
      </w:r>
      <w:r w:rsidR="00A717CB" w:rsidRPr="009E55FA">
        <w:rPr>
          <w:lang w:val="bs-Latn-BA"/>
        </w:rPr>
        <w:t xml:space="preserve"> navodi braniteljica</w:t>
      </w:r>
      <w:r w:rsidR="00236487" w:rsidRPr="009E55FA">
        <w:rPr>
          <w:lang w:val="bs-Latn-BA"/>
        </w:rPr>
        <w:t>,</w:t>
      </w:r>
      <w:r w:rsidR="007745A7" w:rsidRPr="009E55FA">
        <w:rPr>
          <w:lang w:val="bs-Latn-BA"/>
        </w:rPr>
        <w:t xml:space="preserve"> može</w:t>
      </w:r>
      <w:r w:rsidR="00A717CB" w:rsidRPr="009E55FA">
        <w:rPr>
          <w:lang w:val="bs-Latn-BA"/>
        </w:rPr>
        <w:t xml:space="preserve"> </w:t>
      </w:r>
      <w:r w:rsidR="00D37BE9" w:rsidRPr="009E55FA">
        <w:rPr>
          <w:lang w:val="bs-Latn-BA"/>
        </w:rPr>
        <w:t>smatrati</w:t>
      </w:r>
      <w:r w:rsidR="007745A7" w:rsidRPr="009E55FA">
        <w:rPr>
          <w:lang w:val="bs-Latn-BA"/>
        </w:rPr>
        <w:t xml:space="preserve"> njegov iskaz, </w:t>
      </w:r>
      <w:r w:rsidR="00AA181C" w:rsidRPr="009E55FA">
        <w:rPr>
          <w:lang w:val="bs-Latn-BA"/>
        </w:rPr>
        <w:t>da su oba ključa od sefa bila kod optuženog</w:t>
      </w:r>
      <w:r w:rsidR="00236487" w:rsidRPr="009E55FA">
        <w:rPr>
          <w:lang w:val="bs-Latn-BA"/>
        </w:rPr>
        <w:t xml:space="preserve">. U to vrijeme svjedok je bio </w:t>
      </w:r>
      <w:r w:rsidR="003015F9" w:rsidRPr="009E55FA">
        <w:rPr>
          <w:lang w:val="bs-Latn-BA"/>
        </w:rPr>
        <w:t>kontrolor</w:t>
      </w:r>
      <w:r w:rsidR="0075789A" w:rsidRPr="009E55FA">
        <w:rPr>
          <w:lang w:val="bs-Latn-BA"/>
        </w:rPr>
        <w:t xml:space="preserve"> rad</w:t>
      </w:r>
      <w:r w:rsidR="00236487" w:rsidRPr="009E55FA">
        <w:rPr>
          <w:lang w:val="bs-Latn-BA"/>
        </w:rPr>
        <w:t>a optuženom</w:t>
      </w:r>
      <w:r w:rsidR="003015F9" w:rsidRPr="009E55FA">
        <w:rPr>
          <w:lang w:val="bs-Latn-BA"/>
        </w:rPr>
        <w:t xml:space="preserve">, koji je </w:t>
      </w:r>
      <w:r w:rsidR="00236487" w:rsidRPr="009E55FA">
        <w:rPr>
          <w:lang w:val="bs-Latn-BA"/>
        </w:rPr>
        <w:t xml:space="preserve">u svom iskazu </w:t>
      </w:r>
      <w:r w:rsidR="003015F9" w:rsidRPr="009E55FA">
        <w:rPr>
          <w:lang w:val="bs-Latn-BA"/>
        </w:rPr>
        <w:t xml:space="preserve">detaljno </w:t>
      </w:r>
      <w:r w:rsidR="00D675D2" w:rsidRPr="009E55FA">
        <w:rPr>
          <w:lang w:val="bs-Latn-BA"/>
        </w:rPr>
        <w:t xml:space="preserve">i jasno iznio poslovanje optuženog </w:t>
      </w:r>
      <w:r w:rsidR="0033063C" w:rsidRPr="009E55FA">
        <w:rPr>
          <w:lang w:val="bs-Latn-BA"/>
        </w:rPr>
        <w:t>o</w:t>
      </w:r>
      <w:r w:rsidR="00D675D2" w:rsidRPr="009E55FA">
        <w:rPr>
          <w:lang w:val="bs-Latn-BA"/>
        </w:rPr>
        <w:t xml:space="preserve"> čemu nije imao nikakvih dilema</w:t>
      </w:r>
      <w:r w:rsidR="00C343DA" w:rsidRPr="009E55FA">
        <w:rPr>
          <w:lang w:val="bs-Latn-BA"/>
        </w:rPr>
        <w:t xml:space="preserve">. Pored ostalog </w:t>
      </w:r>
      <w:r w:rsidR="00542BE4" w:rsidRPr="009E55FA">
        <w:rPr>
          <w:lang w:val="bs-Latn-BA"/>
        </w:rPr>
        <w:t xml:space="preserve">svjedok </w:t>
      </w:r>
      <w:r w:rsidR="009E55FA" w:rsidRPr="009E55FA">
        <w:rPr>
          <w:lang w:val="bs-Latn-BA"/>
        </w:rPr>
        <w:t>S.Đ.</w:t>
      </w:r>
      <w:r w:rsidR="00236487" w:rsidRPr="009E55FA">
        <w:rPr>
          <w:lang w:val="bs-Latn-BA"/>
        </w:rPr>
        <w:t xml:space="preserve"> </w:t>
      </w:r>
      <w:r w:rsidR="00C343DA" w:rsidRPr="009E55FA">
        <w:rPr>
          <w:lang w:val="bs-Latn-BA"/>
        </w:rPr>
        <w:t>je naveo, da prije nego što je optuženi postavlj</w:t>
      </w:r>
      <w:r w:rsidR="00542BE4" w:rsidRPr="009E55FA">
        <w:rPr>
          <w:lang w:val="bs-Latn-BA"/>
        </w:rPr>
        <w:t>en na mjesto šefa, raniji šef</w:t>
      </w:r>
      <w:r w:rsidR="00C343DA" w:rsidRPr="009E55FA">
        <w:rPr>
          <w:lang w:val="bs-Latn-BA"/>
        </w:rPr>
        <w:t xml:space="preserve"> kod sebe imao jedan ključ d</w:t>
      </w:r>
      <w:r w:rsidR="009052FB" w:rsidRPr="009E55FA">
        <w:rPr>
          <w:lang w:val="bs-Latn-BA"/>
        </w:rPr>
        <w:t xml:space="preserve">ok se drugi ključ </w:t>
      </w:r>
      <w:r w:rsidR="00542BE4" w:rsidRPr="009E55FA">
        <w:rPr>
          <w:lang w:val="bs-Latn-BA"/>
        </w:rPr>
        <w:t xml:space="preserve">nalazio kod </w:t>
      </w:r>
      <w:r w:rsidR="00837049" w:rsidRPr="009E55FA">
        <w:rPr>
          <w:lang w:val="bs-Latn-BA"/>
        </w:rPr>
        <w:t>Securitas-a</w:t>
      </w:r>
      <w:r w:rsidR="00E73251" w:rsidRPr="009E55FA">
        <w:rPr>
          <w:lang w:val="bs-Latn-BA"/>
        </w:rPr>
        <w:t>, a isto je urađeno i poslije smjenjivanja optuženog</w:t>
      </w:r>
      <w:r w:rsidR="00F37501" w:rsidRPr="009E55FA">
        <w:rPr>
          <w:lang w:val="bs-Latn-BA"/>
        </w:rPr>
        <w:t>,</w:t>
      </w:r>
      <w:r w:rsidR="0033063C" w:rsidRPr="009E55FA">
        <w:rPr>
          <w:lang w:val="bs-Latn-BA"/>
        </w:rPr>
        <w:t xml:space="preserve"> jer su uvidjeli nedostatke sistema, tako da je promijenjen čitav sistem.</w:t>
      </w:r>
      <w:r w:rsidR="00E73251" w:rsidRPr="009E55FA">
        <w:rPr>
          <w:lang w:val="bs-Latn-BA"/>
        </w:rPr>
        <w:t xml:space="preserve"> </w:t>
      </w:r>
      <w:r w:rsidR="00143725" w:rsidRPr="009E55FA">
        <w:rPr>
          <w:lang w:val="bs-Latn-BA"/>
        </w:rPr>
        <w:t xml:space="preserve">Naveo je, da u vrijeme kada je optuženi postavljen za šefa, </w:t>
      </w:r>
      <w:r w:rsidR="006E52F2" w:rsidRPr="009E55FA">
        <w:rPr>
          <w:lang w:val="bs-Latn-BA"/>
        </w:rPr>
        <w:t xml:space="preserve">posao </w:t>
      </w:r>
      <w:r w:rsidR="0033063C" w:rsidRPr="009E55FA">
        <w:rPr>
          <w:lang w:val="bs-Latn-BA"/>
        </w:rPr>
        <w:t xml:space="preserve">je znatno </w:t>
      </w:r>
      <w:r w:rsidR="006E630A" w:rsidRPr="009E55FA">
        <w:rPr>
          <w:lang w:val="bs-Latn-BA"/>
        </w:rPr>
        <w:t>poveć</w:t>
      </w:r>
      <w:r w:rsidR="006E52F2" w:rsidRPr="009E55FA">
        <w:rPr>
          <w:lang w:val="bs-Latn-BA"/>
        </w:rPr>
        <w:t xml:space="preserve">an tako da su oba ključa </w:t>
      </w:r>
      <w:r w:rsidR="001B0A8E" w:rsidRPr="009E55FA">
        <w:rPr>
          <w:lang w:val="bs-Latn-BA"/>
        </w:rPr>
        <w:t xml:space="preserve">data </w:t>
      </w:r>
      <w:r w:rsidR="006E52F2" w:rsidRPr="009E55FA">
        <w:rPr>
          <w:lang w:val="bs-Latn-BA"/>
        </w:rPr>
        <w:t>optuženo</w:t>
      </w:r>
      <w:r w:rsidR="001B0A8E" w:rsidRPr="009E55FA">
        <w:rPr>
          <w:lang w:val="bs-Latn-BA"/>
        </w:rPr>
        <w:t>m</w:t>
      </w:r>
      <w:r w:rsidR="006E52F2" w:rsidRPr="009E55FA">
        <w:rPr>
          <w:lang w:val="bs-Latn-BA"/>
        </w:rPr>
        <w:t xml:space="preserve"> kao šef</w:t>
      </w:r>
      <w:r w:rsidR="007F0E38" w:rsidRPr="009E55FA">
        <w:rPr>
          <w:lang w:val="bs-Latn-BA"/>
        </w:rPr>
        <w:t>u</w:t>
      </w:r>
      <w:r w:rsidR="006E52F2" w:rsidRPr="009E55FA">
        <w:rPr>
          <w:lang w:val="bs-Latn-BA"/>
        </w:rPr>
        <w:t xml:space="preserve"> na pumpi</w:t>
      </w:r>
      <w:r w:rsidR="00DF141C" w:rsidRPr="009E55FA">
        <w:rPr>
          <w:lang w:val="bs-Latn-BA"/>
        </w:rPr>
        <w:t xml:space="preserve">, u čijoj kancelariji se nalazio </w:t>
      </w:r>
      <w:r w:rsidR="00967B7F" w:rsidRPr="009E55FA">
        <w:rPr>
          <w:lang w:val="bs-Latn-BA"/>
        </w:rPr>
        <w:t xml:space="preserve">drop </w:t>
      </w:r>
      <w:r w:rsidR="00DF141C" w:rsidRPr="009E55FA">
        <w:rPr>
          <w:lang w:val="bs-Latn-BA"/>
        </w:rPr>
        <w:t>sef</w:t>
      </w:r>
      <w:r w:rsidR="007F0E38" w:rsidRPr="009E55FA">
        <w:rPr>
          <w:lang w:val="bs-Latn-BA"/>
        </w:rPr>
        <w:t>,</w:t>
      </w:r>
      <w:r w:rsidR="007745A7" w:rsidRPr="009E55FA">
        <w:rPr>
          <w:lang w:val="bs-Latn-BA"/>
        </w:rPr>
        <w:t xml:space="preserve"> </w:t>
      </w:r>
      <w:r w:rsidR="00967B7F" w:rsidRPr="009E55FA">
        <w:rPr>
          <w:lang w:val="bs-Latn-BA"/>
        </w:rPr>
        <w:t>koji je optuženi sam otvarao i sam bio u kancelariji</w:t>
      </w:r>
      <w:r w:rsidR="00710742" w:rsidRPr="009E55FA">
        <w:rPr>
          <w:lang w:val="bs-Latn-BA"/>
        </w:rPr>
        <w:t>, tako da niko drugi nije mogao isti otvoriti.</w:t>
      </w:r>
      <w:r w:rsidR="00294FF8" w:rsidRPr="009E55FA">
        <w:rPr>
          <w:lang w:val="bs-Latn-BA"/>
        </w:rPr>
        <w:t xml:space="preserve"> Neprihvatljivim se ukazuju navodi </w:t>
      </w:r>
      <w:r w:rsidR="00304643" w:rsidRPr="009E55FA">
        <w:rPr>
          <w:lang w:val="bs-Latn-BA"/>
        </w:rPr>
        <w:t>iz žalbe braniteljice da</w:t>
      </w:r>
      <w:r w:rsidR="009E55FA" w:rsidRPr="009E55FA">
        <w:rPr>
          <w:lang w:val="bs-Latn-BA"/>
        </w:rPr>
        <w:t xml:space="preserve"> je iskaz svjedoka S.Đ.</w:t>
      </w:r>
      <w:r w:rsidR="00304643" w:rsidRPr="009E55FA">
        <w:rPr>
          <w:lang w:val="bs-Latn-BA"/>
        </w:rPr>
        <w:t xml:space="preserve"> kontradiktoran sam sebi </w:t>
      </w:r>
      <w:r w:rsidR="004D57A6" w:rsidRPr="009E55FA">
        <w:rPr>
          <w:lang w:val="bs-Latn-BA"/>
        </w:rPr>
        <w:t xml:space="preserve">bez ukazivanja u čemu nalazi kontradiktornost, </w:t>
      </w:r>
      <w:r w:rsidR="00304643" w:rsidRPr="009E55FA">
        <w:rPr>
          <w:lang w:val="bs-Latn-BA"/>
        </w:rPr>
        <w:t xml:space="preserve">niti je </w:t>
      </w:r>
      <w:r w:rsidR="007F0E38" w:rsidRPr="009E55FA">
        <w:rPr>
          <w:lang w:val="bs-Latn-BA"/>
        </w:rPr>
        <w:t xml:space="preserve">njegov iskaz </w:t>
      </w:r>
      <w:r w:rsidR="00304643" w:rsidRPr="009E55FA">
        <w:rPr>
          <w:lang w:val="bs-Latn-BA"/>
        </w:rPr>
        <w:t xml:space="preserve">kontradiktoran </w:t>
      </w:r>
      <w:r w:rsidR="00FD3C91" w:rsidRPr="009E55FA">
        <w:rPr>
          <w:lang w:val="bs-Latn-BA"/>
        </w:rPr>
        <w:t>sa drugim dokazima.</w:t>
      </w:r>
      <w:r w:rsidR="004D57A6" w:rsidRPr="009E55FA">
        <w:rPr>
          <w:lang w:val="bs-Latn-BA"/>
        </w:rPr>
        <w:t xml:space="preserve"> </w:t>
      </w:r>
      <w:r w:rsidR="007F0E38" w:rsidRPr="009E55FA">
        <w:rPr>
          <w:lang w:val="bs-Latn-BA"/>
        </w:rPr>
        <w:t>K</w:t>
      </w:r>
      <w:r w:rsidR="004D57A6" w:rsidRPr="009E55FA">
        <w:rPr>
          <w:lang w:val="bs-Latn-BA"/>
        </w:rPr>
        <w:t>ontradiktornost</w:t>
      </w:r>
      <w:r w:rsidR="009E55FA" w:rsidRPr="009E55FA">
        <w:rPr>
          <w:lang w:val="bs-Latn-BA"/>
        </w:rPr>
        <w:t xml:space="preserve"> iskaza svjedoka S.Đ.</w:t>
      </w:r>
      <w:r w:rsidR="00AD5204" w:rsidRPr="009E55FA">
        <w:rPr>
          <w:lang w:val="bs-Latn-BA"/>
        </w:rPr>
        <w:t xml:space="preserve"> sa iskazom </w:t>
      </w:r>
      <w:r w:rsidR="009E55FA" w:rsidRPr="009E55FA">
        <w:rPr>
          <w:lang w:val="bs-Latn-BA"/>
        </w:rPr>
        <w:lastRenderedPageBreak/>
        <w:t>svjedokinje S.B.D.</w:t>
      </w:r>
      <w:r w:rsidR="007F0E38" w:rsidRPr="009E55FA">
        <w:rPr>
          <w:lang w:val="bs-Latn-BA"/>
        </w:rPr>
        <w:t>,</w:t>
      </w:r>
      <w:r w:rsidR="00AD5204" w:rsidRPr="009E55FA">
        <w:rPr>
          <w:lang w:val="bs-Latn-BA"/>
        </w:rPr>
        <w:t xml:space="preserve"> </w:t>
      </w:r>
      <w:r w:rsidR="00093647" w:rsidRPr="009E55FA">
        <w:rPr>
          <w:lang w:val="bs-Latn-BA"/>
        </w:rPr>
        <w:t xml:space="preserve">po nalaženju ovog suda, ne može  </w:t>
      </w:r>
      <w:r w:rsidR="00AD5204" w:rsidRPr="009E55FA">
        <w:rPr>
          <w:lang w:val="bs-Latn-BA"/>
        </w:rPr>
        <w:t>predstavljati navod svjedokinje</w:t>
      </w:r>
      <w:r w:rsidR="005D04F2" w:rsidRPr="009E55FA">
        <w:rPr>
          <w:lang w:val="bs-Latn-BA"/>
        </w:rPr>
        <w:t xml:space="preserve"> da ona ne zna ko je imao ključ od sefa, niti zna ko je mogao kontrolisati pazare.</w:t>
      </w:r>
    </w:p>
    <w:p w14:paraId="62911723" w14:textId="77777777" w:rsidR="00093647" w:rsidRPr="009E55FA" w:rsidRDefault="00093647" w:rsidP="00732A6A">
      <w:pPr>
        <w:spacing w:line="276" w:lineRule="auto"/>
        <w:ind w:firstLine="720"/>
        <w:jc w:val="both"/>
        <w:rPr>
          <w:lang w:val="bs-Latn-BA"/>
        </w:rPr>
      </w:pPr>
    </w:p>
    <w:p w14:paraId="2AAC1D75" w14:textId="0EB193C2" w:rsidR="00EA6E35" w:rsidRPr="009E55FA" w:rsidRDefault="00383839" w:rsidP="00732A6A">
      <w:pPr>
        <w:spacing w:line="276" w:lineRule="auto"/>
        <w:ind w:firstLine="720"/>
        <w:jc w:val="both"/>
        <w:rPr>
          <w:lang w:val="bs-Latn-BA"/>
        </w:rPr>
      </w:pPr>
      <w:r w:rsidRPr="009E55FA">
        <w:rPr>
          <w:lang w:val="bs-Latn-BA"/>
        </w:rPr>
        <w:t xml:space="preserve"> Ni daljnji navodi braniteljice</w:t>
      </w:r>
      <w:r w:rsidR="00C76F72" w:rsidRPr="009E55FA">
        <w:rPr>
          <w:lang w:val="bs-Latn-BA"/>
        </w:rPr>
        <w:t xml:space="preserve"> u pogledu protivrječnosti iskaza svjedoka </w:t>
      </w:r>
      <w:r w:rsidR="009E55FA" w:rsidRPr="009E55FA">
        <w:rPr>
          <w:lang w:val="bs-Latn-BA"/>
        </w:rPr>
        <w:t>F.P. i iskaza svjedoka S.B.</w:t>
      </w:r>
      <w:r w:rsidR="00886A38" w:rsidRPr="009E55FA">
        <w:rPr>
          <w:lang w:val="bs-Latn-BA"/>
        </w:rPr>
        <w:t xml:space="preserve"> u odnosu na amanentne vrećice</w:t>
      </w:r>
      <w:r w:rsidR="00392615" w:rsidRPr="009E55FA">
        <w:rPr>
          <w:lang w:val="bs-Latn-BA"/>
        </w:rPr>
        <w:t xml:space="preserve"> koje su se predavale u banku, n</w:t>
      </w:r>
      <w:r w:rsidR="005E7437" w:rsidRPr="009E55FA">
        <w:rPr>
          <w:lang w:val="bs-Latn-BA"/>
        </w:rPr>
        <w:t>isu prihvatljivi</w:t>
      </w:r>
      <w:r w:rsidR="006F06BE" w:rsidRPr="009E55FA">
        <w:rPr>
          <w:lang w:val="bs-Latn-BA"/>
        </w:rPr>
        <w:t>. Sasvim je logično</w:t>
      </w:r>
      <w:r w:rsidR="00093647" w:rsidRPr="009E55FA">
        <w:rPr>
          <w:lang w:val="bs-Latn-BA"/>
        </w:rPr>
        <w:t>, po nalaženju ovog suda,</w:t>
      </w:r>
      <w:r w:rsidR="009E55FA" w:rsidRPr="009E55FA">
        <w:rPr>
          <w:lang w:val="bs-Latn-BA"/>
        </w:rPr>
        <w:t xml:space="preserve"> da dio iskaza svjedokA F.P.</w:t>
      </w:r>
      <w:r w:rsidR="006F06BE" w:rsidRPr="009E55FA">
        <w:rPr>
          <w:lang w:val="bs-Latn-BA"/>
        </w:rPr>
        <w:t xml:space="preserve"> ukoliko je </w:t>
      </w:r>
      <w:r w:rsidR="00A87B3B" w:rsidRPr="009E55FA">
        <w:rPr>
          <w:lang w:val="bs-Latn-BA"/>
        </w:rPr>
        <w:t xml:space="preserve">amanentna vrećica oštećena, nepravilno zalijepljena, </w:t>
      </w:r>
      <w:r w:rsidR="00085019" w:rsidRPr="009E55FA">
        <w:rPr>
          <w:lang w:val="bs-Latn-BA"/>
        </w:rPr>
        <w:t xml:space="preserve">da takva </w:t>
      </w:r>
      <w:r w:rsidR="00A87B3B" w:rsidRPr="009E55FA">
        <w:rPr>
          <w:lang w:val="bs-Latn-BA"/>
        </w:rPr>
        <w:t xml:space="preserve">neće biti primljena od </w:t>
      </w:r>
      <w:r w:rsidR="00085019" w:rsidRPr="009E55FA">
        <w:rPr>
          <w:lang w:val="bs-Latn-BA"/>
        </w:rPr>
        <w:t xml:space="preserve">strane </w:t>
      </w:r>
      <w:r w:rsidR="00A87B3B" w:rsidRPr="009E55FA">
        <w:rPr>
          <w:lang w:val="bs-Latn-BA"/>
        </w:rPr>
        <w:t>banke</w:t>
      </w:r>
      <w:r w:rsidR="00FD4977" w:rsidRPr="009E55FA">
        <w:rPr>
          <w:lang w:val="bs-Latn-BA"/>
        </w:rPr>
        <w:t xml:space="preserve">, te </w:t>
      </w:r>
      <w:r w:rsidR="0015082D" w:rsidRPr="009E55FA">
        <w:rPr>
          <w:lang w:val="bs-Latn-BA"/>
        </w:rPr>
        <w:t>dio iskaza</w:t>
      </w:r>
      <w:r w:rsidR="00FD4977" w:rsidRPr="009E55FA">
        <w:rPr>
          <w:lang w:val="bs-Latn-BA"/>
        </w:rPr>
        <w:t xml:space="preserve"> </w:t>
      </w:r>
      <w:r w:rsidR="009E55FA" w:rsidRPr="009E55FA">
        <w:rPr>
          <w:lang w:val="bs-Latn-BA"/>
        </w:rPr>
        <w:t>svjedoka S.B.</w:t>
      </w:r>
      <w:r w:rsidR="000A46C9" w:rsidRPr="009E55FA">
        <w:rPr>
          <w:lang w:val="bs-Latn-BA"/>
        </w:rPr>
        <w:t xml:space="preserve"> </w:t>
      </w:r>
      <w:r w:rsidR="00FD4977" w:rsidRPr="009E55FA">
        <w:rPr>
          <w:lang w:val="bs-Latn-BA"/>
        </w:rPr>
        <w:t>da se one</w:t>
      </w:r>
      <w:r w:rsidR="000A46C9" w:rsidRPr="009E55FA">
        <w:rPr>
          <w:lang w:val="bs-Latn-BA"/>
        </w:rPr>
        <w:t xml:space="preserve"> (amanentne vrećice)</w:t>
      </w:r>
      <w:r w:rsidR="00FD4977" w:rsidRPr="009E55FA">
        <w:rPr>
          <w:lang w:val="bs-Latn-BA"/>
        </w:rPr>
        <w:t xml:space="preserve"> ne mogu mijenjati, da su na istoj na tri mjesta upisani brojevi, što je u suštini tačno</w:t>
      </w:r>
      <w:r w:rsidR="004D1A90" w:rsidRPr="009E55FA">
        <w:rPr>
          <w:lang w:val="bs-Latn-BA"/>
        </w:rPr>
        <w:t>,</w:t>
      </w:r>
      <w:r w:rsidR="00304864" w:rsidRPr="009E55FA">
        <w:rPr>
          <w:lang w:val="bs-Latn-BA"/>
        </w:rPr>
        <w:t xml:space="preserve"> </w:t>
      </w:r>
      <w:r w:rsidR="004D1A90" w:rsidRPr="009E55FA">
        <w:rPr>
          <w:lang w:val="bs-Latn-BA"/>
        </w:rPr>
        <w:t>jer isti</w:t>
      </w:r>
      <w:r w:rsidR="00E50665" w:rsidRPr="009E55FA">
        <w:rPr>
          <w:lang w:val="bs-Latn-BA"/>
        </w:rPr>
        <w:t xml:space="preserve"> broj se nalazi unutar vreć</w:t>
      </w:r>
      <w:r w:rsidR="004D1A90" w:rsidRPr="009E55FA">
        <w:rPr>
          <w:lang w:val="bs-Latn-BA"/>
        </w:rPr>
        <w:t xml:space="preserve">ice i onaj koji ide </w:t>
      </w:r>
      <w:bookmarkStart w:id="15" w:name="_Hlk121648498"/>
      <w:r w:rsidR="004D1A90" w:rsidRPr="009E55FA">
        <w:rPr>
          <w:lang w:val="bs-Latn-BA"/>
        </w:rPr>
        <w:t>Securitas-u</w:t>
      </w:r>
      <w:bookmarkEnd w:id="15"/>
      <w:r w:rsidR="004D1A90" w:rsidRPr="009E55FA">
        <w:rPr>
          <w:lang w:val="bs-Latn-BA"/>
        </w:rPr>
        <w:t>, odn</w:t>
      </w:r>
      <w:r w:rsidR="00E50665" w:rsidRPr="009E55FA">
        <w:rPr>
          <w:lang w:val="bs-Latn-BA"/>
        </w:rPr>
        <w:t>osno jedan dio od amanentne vreć</w:t>
      </w:r>
      <w:r w:rsidR="004D1A90" w:rsidRPr="009E55FA">
        <w:rPr>
          <w:lang w:val="bs-Latn-BA"/>
        </w:rPr>
        <w:t>ice ostajao je kod šefa (optuženi), a drugi dio koji se ne može otvoriti ide Securitas-u, na koji je optuženi stavljao potpis i datum predaje, tako da su obojica imali upisan datum</w:t>
      </w:r>
      <w:r w:rsidR="0049778B" w:rsidRPr="009E55FA">
        <w:rPr>
          <w:lang w:val="bs-Latn-BA"/>
        </w:rPr>
        <w:t xml:space="preserve"> i potpis da je predao odnosno da je primio,</w:t>
      </w:r>
      <w:r w:rsidR="004D1A90" w:rsidRPr="009E55FA">
        <w:rPr>
          <w:lang w:val="bs-Latn-BA"/>
        </w:rPr>
        <w:t xml:space="preserve">  </w:t>
      </w:r>
      <w:r w:rsidR="00716A46" w:rsidRPr="009E55FA">
        <w:rPr>
          <w:lang w:val="bs-Latn-BA"/>
        </w:rPr>
        <w:t>pa njihovi iskazi nisu protivrječni.</w:t>
      </w:r>
      <w:r w:rsidR="00F11394" w:rsidRPr="009E55FA">
        <w:rPr>
          <w:lang w:val="bs-Latn-BA"/>
        </w:rPr>
        <w:t xml:space="preserve"> Osim toga, neprihvatljivim se ukazuju navodi iz žalbe</w:t>
      </w:r>
      <w:r w:rsidR="006F07A1" w:rsidRPr="009E55FA">
        <w:rPr>
          <w:lang w:val="bs-Latn-BA"/>
        </w:rPr>
        <w:t xml:space="preserve"> braniteljice</w:t>
      </w:r>
      <w:r w:rsidR="00F11394" w:rsidRPr="009E55FA">
        <w:rPr>
          <w:lang w:val="bs-Latn-BA"/>
        </w:rPr>
        <w:t xml:space="preserve"> da se iskazom svjedoka </w:t>
      </w:r>
      <w:r w:rsidR="009E55FA" w:rsidRPr="009E55FA">
        <w:rPr>
          <w:lang w:val="bs-Latn-BA"/>
        </w:rPr>
        <w:t>B.DŽ.</w:t>
      </w:r>
      <w:r w:rsidR="00B25280" w:rsidRPr="009E55FA">
        <w:rPr>
          <w:lang w:val="bs-Latn-BA"/>
        </w:rPr>
        <w:t xml:space="preserve"> pot</w:t>
      </w:r>
      <w:r w:rsidR="006F07A1" w:rsidRPr="009E55FA">
        <w:rPr>
          <w:lang w:val="bs-Latn-BA"/>
        </w:rPr>
        <w:t xml:space="preserve">vrđuju navedene protivrječnosti </w:t>
      </w:r>
      <w:r w:rsidR="0049778B" w:rsidRPr="009E55FA">
        <w:rPr>
          <w:lang w:val="bs-Latn-BA"/>
        </w:rPr>
        <w:t xml:space="preserve">iz iskaza svjedoka </w:t>
      </w:r>
      <w:r w:rsidR="006F07A1" w:rsidRPr="009E55FA">
        <w:rPr>
          <w:lang w:val="bs-Latn-BA"/>
        </w:rPr>
        <w:t>iz razloga što je ovaj svjedok naveo da je jedan ključ od sefa imao šef poslovnice</w:t>
      </w:r>
      <w:r w:rsidR="00712792" w:rsidRPr="009E55FA">
        <w:rPr>
          <w:lang w:val="bs-Latn-BA"/>
        </w:rPr>
        <w:t>,</w:t>
      </w:r>
      <w:r w:rsidR="006F07A1" w:rsidRPr="009E55FA">
        <w:rPr>
          <w:lang w:val="bs-Latn-BA"/>
        </w:rPr>
        <w:t xml:space="preserve"> a drugi ključ da je on imao i da se sef otvarao sam</w:t>
      </w:r>
      <w:bookmarkStart w:id="16" w:name="_GoBack"/>
      <w:bookmarkEnd w:id="16"/>
      <w:r w:rsidR="006F07A1" w:rsidRPr="009E55FA">
        <w:rPr>
          <w:lang w:val="bs-Latn-BA"/>
        </w:rPr>
        <w:t>o sa oba ključa.</w:t>
      </w:r>
      <w:r w:rsidR="00712792" w:rsidRPr="009E55FA">
        <w:rPr>
          <w:lang w:val="bs-Latn-BA"/>
        </w:rPr>
        <w:t xml:space="preserve"> Međutim</w:t>
      </w:r>
      <w:r w:rsidR="00087F8F" w:rsidRPr="009E55FA">
        <w:rPr>
          <w:lang w:val="bs-Latn-BA"/>
        </w:rPr>
        <w:t>, ovaj dio i</w:t>
      </w:r>
      <w:r w:rsidR="009E55FA" w:rsidRPr="009E55FA">
        <w:rPr>
          <w:lang w:val="bs-Latn-BA"/>
        </w:rPr>
        <w:t>skaza svjedoka B.DŽ.</w:t>
      </w:r>
      <w:r w:rsidR="00087F8F" w:rsidRPr="009E55FA">
        <w:rPr>
          <w:lang w:val="bs-Latn-BA"/>
        </w:rPr>
        <w:t xml:space="preserve"> prvostepeni sud nije prihvatio</w:t>
      </w:r>
      <w:r w:rsidR="00C822CB" w:rsidRPr="009E55FA">
        <w:rPr>
          <w:lang w:val="bs-Latn-BA"/>
        </w:rPr>
        <w:t xml:space="preserve"> i </w:t>
      </w:r>
      <w:r w:rsidR="0049778B" w:rsidRPr="009E55FA">
        <w:rPr>
          <w:lang w:val="bs-Latn-BA"/>
        </w:rPr>
        <w:t xml:space="preserve">u obrazloženju pobijane presude je </w:t>
      </w:r>
      <w:r w:rsidR="00C822CB" w:rsidRPr="009E55FA">
        <w:rPr>
          <w:lang w:val="bs-Latn-BA"/>
        </w:rPr>
        <w:t xml:space="preserve">naveo razloge za takvu svoju ocjenu </w:t>
      </w:r>
      <w:r w:rsidR="0049778B" w:rsidRPr="009E55FA">
        <w:rPr>
          <w:lang w:val="bs-Latn-BA"/>
        </w:rPr>
        <w:t xml:space="preserve">u tom </w:t>
      </w:r>
      <w:r w:rsidR="00C822CB" w:rsidRPr="009E55FA">
        <w:rPr>
          <w:lang w:val="bs-Latn-BA"/>
        </w:rPr>
        <w:t>dijel</w:t>
      </w:r>
      <w:r w:rsidR="0049778B" w:rsidRPr="009E55FA">
        <w:rPr>
          <w:lang w:val="bs-Latn-BA"/>
        </w:rPr>
        <w:t>u</w:t>
      </w:r>
      <w:r w:rsidR="00C822CB" w:rsidRPr="009E55FA">
        <w:rPr>
          <w:lang w:val="bs-Latn-BA"/>
        </w:rPr>
        <w:t xml:space="preserve"> iskaza svjedoka,</w:t>
      </w:r>
      <w:r w:rsidR="00B11FA8" w:rsidRPr="009E55FA">
        <w:rPr>
          <w:lang w:val="bs-Latn-BA"/>
        </w:rPr>
        <w:t xml:space="preserve"> </w:t>
      </w:r>
      <w:r w:rsidR="0049778B" w:rsidRPr="009E55FA">
        <w:rPr>
          <w:lang w:val="bs-Latn-BA"/>
        </w:rPr>
        <w:t>koje razloge</w:t>
      </w:r>
      <w:r w:rsidR="00C822CB" w:rsidRPr="009E55FA">
        <w:rPr>
          <w:lang w:val="bs-Latn-BA"/>
        </w:rPr>
        <w:t xml:space="preserve"> </w:t>
      </w:r>
      <w:r w:rsidR="00A75CE0" w:rsidRPr="009E55FA">
        <w:rPr>
          <w:lang w:val="bs-Latn-BA"/>
        </w:rPr>
        <w:t>i ov</w:t>
      </w:r>
      <w:r w:rsidR="0049778B" w:rsidRPr="009E55FA">
        <w:rPr>
          <w:lang w:val="bs-Latn-BA"/>
        </w:rPr>
        <w:t>aj</w:t>
      </w:r>
      <w:r w:rsidR="00A75CE0" w:rsidRPr="009E55FA">
        <w:rPr>
          <w:lang w:val="bs-Latn-BA"/>
        </w:rPr>
        <w:t xml:space="preserve"> sud</w:t>
      </w:r>
      <w:r w:rsidR="0049778B" w:rsidRPr="009E55FA">
        <w:rPr>
          <w:lang w:val="bs-Latn-BA"/>
        </w:rPr>
        <w:t xml:space="preserve"> cijeni</w:t>
      </w:r>
      <w:r w:rsidR="00A75CE0" w:rsidRPr="009E55FA">
        <w:rPr>
          <w:lang w:val="bs-Latn-BA"/>
        </w:rPr>
        <w:t xml:space="preserve"> opravdan</w:t>
      </w:r>
      <w:r w:rsidR="0049778B" w:rsidRPr="009E55FA">
        <w:rPr>
          <w:lang w:val="bs-Latn-BA"/>
        </w:rPr>
        <w:t>im za</w:t>
      </w:r>
      <w:r w:rsidR="00A75CE0" w:rsidRPr="009E55FA">
        <w:rPr>
          <w:lang w:val="bs-Latn-BA"/>
        </w:rPr>
        <w:t xml:space="preserve"> neprihvatanje tog dijela iskaza</w:t>
      </w:r>
      <w:r w:rsidR="0049778B" w:rsidRPr="009E55FA">
        <w:rPr>
          <w:lang w:val="bs-Latn-BA"/>
        </w:rPr>
        <w:t>.</w:t>
      </w:r>
      <w:r w:rsidR="00A75CE0" w:rsidRPr="009E55FA">
        <w:rPr>
          <w:lang w:val="bs-Latn-BA"/>
        </w:rPr>
        <w:t xml:space="preserve"> </w:t>
      </w:r>
      <w:r w:rsidR="0049778B" w:rsidRPr="009E55FA">
        <w:rPr>
          <w:lang w:val="bs-Latn-BA"/>
        </w:rPr>
        <w:t>O</w:t>
      </w:r>
      <w:r w:rsidR="00A75CE0" w:rsidRPr="009E55FA">
        <w:rPr>
          <w:lang w:val="bs-Latn-BA"/>
        </w:rPr>
        <w:t xml:space="preserve">sim toga svjedok </w:t>
      </w:r>
      <w:r w:rsidR="009E55FA" w:rsidRPr="009E55FA">
        <w:rPr>
          <w:lang w:val="bs-Latn-BA"/>
        </w:rPr>
        <w:t>B.DŽ.</w:t>
      </w:r>
      <w:r w:rsidR="0049778B" w:rsidRPr="009E55FA">
        <w:rPr>
          <w:lang w:val="bs-Latn-BA"/>
        </w:rPr>
        <w:t xml:space="preserve"> </w:t>
      </w:r>
      <w:r w:rsidR="005D787A" w:rsidRPr="009E55FA">
        <w:rPr>
          <w:lang w:val="bs-Latn-BA"/>
        </w:rPr>
        <w:t xml:space="preserve">iako u svom iskazu navodi da se jedan ključ od sefa nalazio kod njega, ipak </w:t>
      </w:r>
      <w:r w:rsidR="00A75CE0" w:rsidRPr="009E55FA">
        <w:rPr>
          <w:lang w:val="bs-Latn-BA"/>
        </w:rPr>
        <w:t>ne tvrdi da je ikada sa optuženim otvarao sef</w:t>
      </w:r>
      <w:r w:rsidR="00F8128C" w:rsidRPr="009E55FA">
        <w:rPr>
          <w:lang w:val="bs-Latn-BA"/>
        </w:rPr>
        <w:t>, već uopšteno govori da se sef otvara sa oba ključa</w:t>
      </w:r>
      <w:r w:rsidR="004D28C4" w:rsidRPr="009E55FA">
        <w:rPr>
          <w:lang w:val="bs-Latn-BA"/>
        </w:rPr>
        <w:t xml:space="preserve">. </w:t>
      </w:r>
      <w:r w:rsidR="00186B28" w:rsidRPr="009E55FA">
        <w:rPr>
          <w:lang w:val="bs-Latn-BA"/>
        </w:rPr>
        <w:t>Stoga</w:t>
      </w:r>
      <w:r w:rsidR="005D787A" w:rsidRPr="009E55FA">
        <w:rPr>
          <w:lang w:val="bs-Latn-BA"/>
        </w:rPr>
        <w:t>,</w:t>
      </w:r>
      <w:r w:rsidR="00186B28" w:rsidRPr="009E55FA">
        <w:rPr>
          <w:lang w:val="bs-Latn-BA"/>
        </w:rPr>
        <w:t xml:space="preserve"> ovakvim navodima braniteljice optuženog pravilnost i potpunost činjeničnog stanja iz pobijane presude</w:t>
      </w:r>
      <w:r w:rsidR="00742245" w:rsidRPr="009E55FA">
        <w:rPr>
          <w:lang w:val="bs-Latn-BA"/>
        </w:rPr>
        <w:t xml:space="preserve"> nije doveden</w:t>
      </w:r>
      <w:r w:rsidR="00B11FA8" w:rsidRPr="009E55FA">
        <w:rPr>
          <w:lang w:val="bs-Latn-BA"/>
        </w:rPr>
        <w:t>a</w:t>
      </w:r>
      <w:r w:rsidR="00742245" w:rsidRPr="009E55FA">
        <w:rPr>
          <w:lang w:val="bs-Latn-BA"/>
        </w:rPr>
        <w:t xml:space="preserve"> u sumnju.</w:t>
      </w:r>
    </w:p>
    <w:p w14:paraId="597812D7" w14:textId="293FA3FA" w:rsidR="00742245" w:rsidRPr="009E55FA" w:rsidRDefault="00742245" w:rsidP="00732A6A">
      <w:pPr>
        <w:spacing w:line="276" w:lineRule="auto"/>
        <w:ind w:firstLine="720"/>
        <w:jc w:val="both"/>
        <w:rPr>
          <w:lang w:val="bs-Latn-BA"/>
        </w:rPr>
      </w:pPr>
    </w:p>
    <w:p w14:paraId="7097A64A" w14:textId="411414B1" w:rsidR="00916089" w:rsidRPr="009E55FA" w:rsidRDefault="00916089" w:rsidP="00732A6A">
      <w:pPr>
        <w:spacing w:line="276" w:lineRule="auto"/>
        <w:ind w:firstLine="720"/>
        <w:jc w:val="both"/>
        <w:rPr>
          <w:lang w:val="bs-Latn-BA"/>
        </w:rPr>
      </w:pPr>
      <w:r w:rsidRPr="009E55FA">
        <w:rPr>
          <w:lang w:val="bs-Latn-BA"/>
        </w:rPr>
        <w:t xml:space="preserve">Iz naprijed navedenih razloga, </w:t>
      </w:r>
      <w:r w:rsidR="00816189" w:rsidRPr="009E55FA">
        <w:rPr>
          <w:lang w:val="bs-Latn-BA"/>
        </w:rPr>
        <w:t xml:space="preserve">slijedi da je prvostepeni sud činjenično stanje utvrdio pravilno </w:t>
      </w:r>
      <w:r w:rsidRPr="009E55FA">
        <w:rPr>
          <w:lang w:val="bs-Latn-BA"/>
        </w:rPr>
        <w:t>i potpuno, zbog čega su neprihvatljivi suprotni žalbeni navodi braniteljice optuženog.</w:t>
      </w:r>
    </w:p>
    <w:p w14:paraId="5923B5D3" w14:textId="77777777" w:rsidR="001D0076" w:rsidRPr="009E55FA" w:rsidRDefault="001D0076" w:rsidP="00732A6A">
      <w:pPr>
        <w:spacing w:line="276" w:lineRule="auto"/>
        <w:ind w:firstLine="720"/>
        <w:jc w:val="both"/>
        <w:rPr>
          <w:lang w:val="bs-Latn-BA"/>
        </w:rPr>
      </w:pPr>
    </w:p>
    <w:p w14:paraId="6AA9B101" w14:textId="23857FF1" w:rsidR="00FE05D5" w:rsidRPr="009E55FA" w:rsidRDefault="00386380" w:rsidP="00732A6A">
      <w:pPr>
        <w:spacing w:line="276" w:lineRule="auto"/>
        <w:ind w:firstLine="720"/>
        <w:jc w:val="both"/>
        <w:rPr>
          <w:lang w:val="bs-Latn-BA"/>
        </w:rPr>
      </w:pPr>
      <w:r w:rsidRPr="009E55FA">
        <w:rPr>
          <w:lang w:val="bs-Latn-BA"/>
        </w:rPr>
        <w:t>Osporavajući odluku o kazni koja je pobijanom presudom izrečena optuženom, kantonalni tužitelj žalbom ukazuje da ranija neosuđivanost optuženog i njegova relati</w:t>
      </w:r>
      <w:r w:rsidR="001D0076" w:rsidRPr="009E55FA">
        <w:rPr>
          <w:lang w:val="bs-Latn-BA"/>
        </w:rPr>
        <w:t>v</w:t>
      </w:r>
      <w:r w:rsidRPr="009E55FA">
        <w:rPr>
          <w:lang w:val="bs-Latn-BA"/>
        </w:rPr>
        <w:t>no mlada dob</w:t>
      </w:r>
      <w:r w:rsidR="0097246E" w:rsidRPr="009E55FA">
        <w:rPr>
          <w:lang w:val="bs-Latn-BA"/>
        </w:rPr>
        <w:t xml:space="preserve"> nisu dovoljne da se karakterišu osobito olakšavajućim okolnostima, da je sud precijenio značaj tih okolnosti i da je propustio da na strani optuženog utvrdi otežavajuće okolnosti. </w:t>
      </w:r>
      <w:r w:rsidR="001D0076" w:rsidRPr="009E55FA">
        <w:rPr>
          <w:lang w:val="bs-Latn-BA"/>
        </w:rPr>
        <w:t>Nasu</w:t>
      </w:r>
      <w:r w:rsidR="0097246E" w:rsidRPr="009E55FA">
        <w:rPr>
          <w:lang w:val="bs-Latn-BA"/>
        </w:rPr>
        <w:t xml:space="preserve">prot navodima iz obrazloženja pobijane presude da prvostepeni sud na strani optuženog nije našao otežavajućih okolnosti, </w:t>
      </w:r>
      <w:r w:rsidR="00B121DD" w:rsidRPr="009E55FA">
        <w:rPr>
          <w:lang w:val="bs-Latn-BA"/>
        </w:rPr>
        <w:t>u</w:t>
      </w:r>
      <w:r w:rsidR="0097246E" w:rsidRPr="009E55FA">
        <w:rPr>
          <w:lang w:val="bs-Latn-BA"/>
        </w:rPr>
        <w:t xml:space="preserve"> žalbi kantonaln</w:t>
      </w:r>
      <w:r w:rsidR="00B121DD" w:rsidRPr="009E55FA">
        <w:rPr>
          <w:lang w:val="bs-Latn-BA"/>
        </w:rPr>
        <w:t>i</w:t>
      </w:r>
      <w:r w:rsidR="0097246E" w:rsidRPr="009E55FA">
        <w:rPr>
          <w:lang w:val="bs-Latn-BA"/>
        </w:rPr>
        <w:t xml:space="preserve"> tužitelj</w:t>
      </w:r>
      <w:r w:rsidR="00B121DD" w:rsidRPr="009E55FA">
        <w:rPr>
          <w:lang w:val="bs-Latn-BA"/>
        </w:rPr>
        <w:t xml:space="preserve"> smatra da je</w:t>
      </w:r>
      <w:r w:rsidR="0097246E" w:rsidRPr="009E55FA">
        <w:rPr>
          <w:lang w:val="bs-Latn-BA"/>
        </w:rPr>
        <w:t xml:space="preserve"> otežavajućom okolnosti trebalo cijeniti pobude iz kojih je optuženi uč</w:t>
      </w:r>
      <w:r w:rsidR="00F56B26" w:rsidRPr="009E55FA">
        <w:rPr>
          <w:lang w:val="bs-Latn-BA"/>
        </w:rPr>
        <w:t>i</w:t>
      </w:r>
      <w:r w:rsidR="0097246E" w:rsidRPr="009E55FA">
        <w:rPr>
          <w:lang w:val="bs-Latn-BA"/>
        </w:rPr>
        <w:t xml:space="preserve">nio navedeno krivično djelo, da je to bilo iz </w:t>
      </w:r>
      <w:bookmarkStart w:id="17" w:name="_Hlk121605281"/>
      <w:r w:rsidR="0097246E" w:rsidRPr="009E55FA">
        <w:rPr>
          <w:lang w:val="bs-Latn-BA"/>
        </w:rPr>
        <w:t xml:space="preserve">egoističkih motiva </w:t>
      </w:r>
      <w:r w:rsidR="003C16FB" w:rsidRPr="009E55FA">
        <w:rPr>
          <w:lang w:val="bs-Latn-BA"/>
        </w:rPr>
        <w:t>u namjeri pribavljanja sebi imovinske koristi u velikom iznosu</w:t>
      </w:r>
      <w:bookmarkEnd w:id="17"/>
      <w:r w:rsidR="003C16FB" w:rsidRPr="009E55FA">
        <w:rPr>
          <w:lang w:val="bs-Latn-BA"/>
        </w:rPr>
        <w:t>.</w:t>
      </w:r>
      <w:r w:rsidR="0097246E" w:rsidRPr="009E55FA">
        <w:rPr>
          <w:lang w:val="bs-Latn-BA"/>
        </w:rPr>
        <w:t xml:space="preserve"> </w:t>
      </w:r>
    </w:p>
    <w:p w14:paraId="21AFC06C" w14:textId="0832455B" w:rsidR="00FE05D5" w:rsidRPr="009E55FA" w:rsidRDefault="00FE05D5" w:rsidP="00732A6A">
      <w:pPr>
        <w:spacing w:line="276" w:lineRule="auto"/>
        <w:ind w:firstLine="720"/>
        <w:jc w:val="both"/>
        <w:rPr>
          <w:lang w:val="bs-Latn-BA"/>
        </w:rPr>
      </w:pPr>
      <w:r w:rsidRPr="009E55FA">
        <w:rPr>
          <w:lang w:val="bs-Latn-BA"/>
        </w:rPr>
        <w:t xml:space="preserve">Ovi žalbeni navodi kantonalnog tužitelja </w:t>
      </w:r>
      <w:r w:rsidR="0058259A" w:rsidRPr="009E55FA">
        <w:rPr>
          <w:lang w:val="bs-Latn-BA"/>
        </w:rPr>
        <w:t>dovode u pitanje visinu izrečene kazne optuženom.</w:t>
      </w:r>
    </w:p>
    <w:p w14:paraId="0B9B7314" w14:textId="77777777" w:rsidR="0058259A" w:rsidRPr="009E55FA" w:rsidRDefault="0058259A" w:rsidP="00732A6A">
      <w:pPr>
        <w:spacing w:line="276" w:lineRule="auto"/>
        <w:ind w:firstLine="720"/>
        <w:jc w:val="both"/>
        <w:rPr>
          <w:lang w:val="bs-Latn-BA"/>
        </w:rPr>
      </w:pPr>
    </w:p>
    <w:p w14:paraId="363A0063" w14:textId="7DC4CF64" w:rsidR="00FE05D5" w:rsidRPr="009E55FA" w:rsidRDefault="00FE05D5" w:rsidP="00732A6A">
      <w:pPr>
        <w:spacing w:line="276" w:lineRule="auto"/>
        <w:ind w:firstLine="720"/>
        <w:jc w:val="both"/>
        <w:rPr>
          <w:lang w:val="bs-Latn-BA"/>
        </w:rPr>
      </w:pPr>
      <w:r w:rsidRPr="009E55FA">
        <w:rPr>
          <w:lang w:val="bs-Latn-BA"/>
        </w:rPr>
        <w:lastRenderedPageBreak/>
        <w:t xml:space="preserve">Po nalaženju ovog suda navedene olakšavajuće okolnosti </w:t>
      </w:r>
      <w:r w:rsidR="00AB7D11" w:rsidRPr="009E55FA">
        <w:rPr>
          <w:lang w:val="bs-Latn-BA"/>
        </w:rPr>
        <w:t>pravilno je</w:t>
      </w:r>
      <w:r w:rsidR="00B121DD" w:rsidRPr="009E55FA">
        <w:rPr>
          <w:lang w:val="bs-Latn-BA"/>
        </w:rPr>
        <w:t xml:space="preserve"> prvostepeni</w:t>
      </w:r>
      <w:r w:rsidR="00AB7D11" w:rsidRPr="009E55FA">
        <w:rPr>
          <w:lang w:val="bs-Latn-BA"/>
        </w:rPr>
        <w:t xml:space="preserve"> sud</w:t>
      </w:r>
      <w:r w:rsidR="00B121DD" w:rsidRPr="009E55FA">
        <w:rPr>
          <w:lang w:val="bs-Latn-BA"/>
        </w:rPr>
        <w:t xml:space="preserve"> </w:t>
      </w:r>
      <w:r w:rsidR="00AB7D11" w:rsidRPr="009E55FA">
        <w:rPr>
          <w:lang w:val="bs-Latn-BA"/>
        </w:rPr>
        <w:t xml:space="preserve">okarakterisao osobito olakšavajućim okolnostima, dok je osnovano žalbom kantonalnog tužitelja ukazano da im je dat prevelik značaj. Međutim, ovaj sud nije prihvatio kao otežavajuću okolnost da je optuženi krivično djelo učinio iz egoističkih motiva u namjeri pribavljanja sebi imovinske koristi u velikom iznosu, bez ukazivanja </w:t>
      </w:r>
      <w:r w:rsidR="00061329" w:rsidRPr="009E55FA">
        <w:rPr>
          <w:lang w:val="bs-Latn-BA"/>
        </w:rPr>
        <w:t>u ž</w:t>
      </w:r>
      <w:r w:rsidR="00B121DD" w:rsidRPr="009E55FA">
        <w:rPr>
          <w:lang w:val="bs-Latn-BA"/>
        </w:rPr>
        <w:t xml:space="preserve">albi </w:t>
      </w:r>
      <w:r w:rsidR="00AB7D11" w:rsidRPr="009E55FA">
        <w:rPr>
          <w:lang w:val="bs-Latn-BA"/>
        </w:rPr>
        <w:t>o kojim egoistički</w:t>
      </w:r>
      <w:r w:rsidR="009F04AE" w:rsidRPr="009E55FA">
        <w:rPr>
          <w:lang w:val="bs-Latn-BA"/>
        </w:rPr>
        <w:t>m motivima se radi i da se radi o pribavljanju imovinske koristi u velikom iznosu</w:t>
      </w:r>
      <w:r w:rsidR="00AB7D11" w:rsidRPr="009E55FA">
        <w:rPr>
          <w:lang w:val="bs-Latn-BA"/>
        </w:rPr>
        <w:t>. Ovo iz razloga</w:t>
      </w:r>
      <w:r w:rsidR="00B121DD" w:rsidRPr="009E55FA">
        <w:rPr>
          <w:lang w:val="bs-Latn-BA"/>
        </w:rPr>
        <w:t>,</w:t>
      </w:r>
      <w:r w:rsidR="00AB7D11" w:rsidRPr="009E55FA">
        <w:rPr>
          <w:lang w:val="bs-Latn-BA"/>
        </w:rPr>
        <w:t xml:space="preserve"> budući da je optuženi </w:t>
      </w:r>
      <w:r w:rsidR="006300F5" w:rsidRPr="009E55FA">
        <w:rPr>
          <w:lang w:val="bs-Latn-BA"/>
        </w:rPr>
        <w:t xml:space="preserve">oglašen krivim i </w:t>
      </w:r>
      <w:r w:rsidR="00AB7D11" w:rsidRPr="009E55FA">
        <w:rPr>
          <w:lang w:val="bs-Latn-BA"/>
        </w:rPr>
        <w:t xml:space="preserve">osuđen za krivično djelo </w:t>
      </w:r>
      <w:bookmarkStart w:id="18" w:name="_Hlk121606513"/>
      <w:r w:rsidR="00AB7D11" w:rsidRPr="009E55FA">
        <w:rPr>
          <w:lang w:val="bs-Latn-BA"/>
        </w:rPr>
        <w:t xml:space="preserve">Pronevjera u službi iz člana </w:t>
      </w:r>
      <w:r w:rsidR="001A4EE7" w:rsidRPr="009E55FA">
        <w:rPr>
          <w:lang w:val="bs-Latn-BA"/>
        </w:rPr>
        <w:t>384. stav 3. u vezi sa stavom 1. KZ FBiH</w:t>
      </w:r>
      <w:bookmarkEnd w:id="18"/>
      <w:r w:rsidR="001A4EE7" w:rsidRPr="009E55FA">
        <w:rPr>
          <w:lang w:val="bs-Latn-BA"/>
        </w:rPr>
        <w:t xml:space="preserve">, pa kako se radi o </w:t>
      </w:r>
      <w:r w:rsidR="00B121DD" w:rsidRPr="009E55FA">
        <w:rPr>
          <w:lang w:val="bs-Latn-BA"/>
        </w:rPr>
        <w:t xml:space="preserve">protivpravno stečenoj imovinskoj koristi u </w:t>
      </w:r>
      <w:r w:rsidR="001A4EE7" w:rsidRPr="009E55FA">
        <w:rPr>
          <w:lang w:val="bs-Latn-BA"/>
        </w:rPr>
        <w:t xml:space="preserve">iznosu </w:t>
      </w:r>
      <w:r w:rsidR="006300F5" w:rsidRPr="009E55FA">
        <w:rPr>
          <w:lang w:val="bs-Latn-BA"/>
        </w:rPr>
        <w:t>od 52.765,12 KM</w:t>
      </w:r>
      <w:r w:rsidR="00B121DD" w:rsidRPr="009E55FA">
        <w:rPr>
          <w:lang w:val="bs-Latn-BA"/>
        </w:rPr>
        <w:t>,</w:t>
      </w:r>
      <w:r w:rsidR="006300F5" w:rsidRPr="009E55FA">
        <w:rPr>
          <w:lang w:val="bs-Latn-BA"/>
        </w:rPr>
        <w:t xml:space="preserve"> a za stav 3. pomenutog člana krivičnog djela p</w:t>
      </w:r>
      <w:r w:rsidR="00B121DD" w:rsidRPr="009E55FA">
        <w:rPr>
          <w:lang w:val="bs-Latn-BA"/>
        </w:rPr>
        <w:t>ropisano</w:t>
      </w:r>
      <w:r w:rsidR="006300F5" w:rsidRPr="009E55FA">
        <w:rPr>
          <w:lang w:val="bs-Latn-BA"/>
        </w:rPr>
        <w:t xml:space="preserve"> je</w:t>
      </w:r>
      <w:r w:rsidR="00B121DD" w:rsidRPr="009E55FA">
        <w:rPr>
          <w:lang w:val="bs-Latn-BA"/>
        </w:rPr>
        <w:t>,</w:t>
      </w:r>
      <w:r w:rsidR="006300F5" w:rsidRPr="009E55FA">
        <w:rPr>
          <w:lang w:val="bs-Latn-BA"/>
        </w:rPr>
        <w:t xml:space="preserve"> da </w:t>
      </w:r>
      <w:r w:rsidR="00B121DD" w:rsidRPr="009E55FA">
        <w:rPr>
          <w:lang w:val="bs-Latn-BA"/>
        </w:rPr>
        <w:t xml:space="preserve">je potrebno da </w:t>
      </w:r>
      <w:r w:rsidR="006300F5" w:rsidRPr="009E55FA">
        <w:rPr>
          <w:lang w:val="bs-Latn-BA"/>
        </w:rPr>
        <w:t>se radi o iznosu preko 50.000,00 KM</w:t>
      </w:r>
      <w:r w:rsidR="00B121DD" w:rsidRPr="009E55FA">
        <w:rPr>
          <w:lang w:val="bs-Latn-BA"/>
        </w:rPr>
        <w:t>, onda po nalaženju ovog suda,</w:t>
      </w:r>
      <w:r w:rsidR="006300F5" w:rsidRPr="009E55FA">
        <w:rPr>
          <w:lang w:val="bs-Latn-BA"/>
        </w:rPr>
        <w:t xml:space="preserve"> iz tih razloga se ne može prihvatiti da se radi o velikom iznosu</w:t>
      </w:r>
      <w:r w:rsidR="005914C3" w:rsidRPr="009E55FA">
        <w:rPr>
          <w:lang w:val="bs-Latn-BA"/>
        </w:rPr>
        <w:t xml:space="preserve"> kao otežavajućoj okolnosti </w:t>
      </w:r>
      <w:r w:rsidR="00B121DD" w:rsidRPr="009E55FA">
        <w:rPr>
          <w:lang w:val="bs-Latn-BA"/>
        </w:rPr>
        <w:t xml:space="preserve">koju bi trebalo cijeniti </w:t>
      </w:r>
      <w:r w:rsidR="005914C3" w:rsidRPr="009E55FA">
        <w:rPr>
          <w:lang w:val="bs-Latn-BA"/>
        </w:rPr>
        <w:t>na strani optuženog</w:t>
      </w:r>
      <w:r w:rsidR="006300F5" w:rsidRPr="009E55FA">
        <w:rPr>
          <w:lang w:val="bs-Latn-BA"/>
        </w:rPr>
        <w:t xml:space="preserve">. </w:t>
      </w:r>
      <w:r w:rsidR="00622B4F" w:rsidRPr="009E55FA">
        <w:rPr>
          <w:lang w:val="bs-Latn-BA"/>
        </w:rPr>
        <w:t>Osim toga, postupanje u cilju pribavljanja sebi</w:t>
      </w:r>
      <w:r w:rsidR="001A00F2" w:rsidRPr="009E55FA">
        <w:rPr>
          <w:lang w:val="bs-Latn-BA"/>
        </w:rPr>
        <w:t xml:space="preserve"> protivpravne imovinske koristi je zakonski elemenat ovog krivičnog djela</w:t>
      </w:r>
      <w:r w:rsidR="00C955D1" w:rsidRPr="009E55FA">
        <w:rPr>
          <w:lang w:val="bs-Latn-BA"/>
        </w:rPr>
        <w:t xml:space="preserve"> i ne može biti posebno vrednova</w:t>
      </w:r>
      <w:r w:rsidR="00055F0D" w:rsidRPr="009E55FA">
        <w:rPr>
          <w:lang w:val="bs-Latn-BA"/>
        </w:rPr>
        <w:t>na pri odmjeravanju kazne.</w:t>
      </w:r>
      <w:r w:rsidR="006300F5" w:rsidRPr="009E55FA">
        <w:rPr>
          <w:lang w:val="bs-Latn-BA"/>
        </w:rPr>
        <w:t xml:space="preserve"> </w:t>
      </w:r>
    </w:p>
    <w:p w14:paraId="186C8C0B" w14:textId="174533FA" w:rsidR="00FE05D5" w:rsidRPr="009E55FA" w:rsidRDefault="00FE05D5" w:rsidP="00732A6A">
      <w:pPr>
        <w:spacing w:line="276" w:lineRule="auto"/>
        <w:ind w:firstLine="720"/>
        <w:jc w:val="both"/>
        <w:rPr>
          <w:lang w:val="bs-Latn-BA"/>
        </w:rPr>
      </w:pPr>
    </w:p>
    <w:p w14:paraId="7057B1E1" w14:textId="56D5EBEC" w:rsidR="00FE05D5" w:rsidRPr="009E55FA" w:rsidRDefault="00B71780" w:rsidP="00732A6A">
      <w:pPr>
        <w:spacing w:line="276" w:lineRule="auto"/>
        <w:ind w:firstLine="720"/>
        <w:jc w:val="both"/>
        <w:rPr>
          <w:lang w:val="bs-Latn-BA"/>
        </w:rPr>
      </w:pPr>
      <w:r w:rsidRPr="009E55FA">
        <w:rPr>
          <w:lang w:val="bs-Latn-BA"/>
        </w:rPr>
        <w:t>Imajući u vidu</w:t>
      </w:r>
      <w:r w:rsidR="00FC4525" w:rsidRPr="009E55FA">
        <w:rPr>
          <w:lang w:val="bs-Latn-BA"/>
        </w:rPr>
        <w:t xml:space="preserve"> da braniteljica </w:t>
      </w:r>
      <w:r w:rsidR="009E55FA" w:rsidRPr="009E55FA">
        <w:rPr>
          <w:lang w:val="bs-Latn-BA"/>
        </w:rPr>
        <w:t>optuženog T.H.</w:t>
      </w:r>
      <w:r w:rsidR="00071345" w:rsidRPr="009E55FA">
        <w:rPr>
          <w:lang w:val="bs-Latn-BA"/>
        </w:rPr>
        <w:t xml:space="preserve"> </w:t>
      </w:r>
      <w:r w:rsidR="00FC4525" w:rsidRPr="009E55FA">
        <w:rPr>
          <w:lang w:val="bs-Latn-BA"/>
        </w:rPr>
        <w:t>nije izjavila žalbu</w:t>
      </w:r>
      <w:r w:rsidRPr="009E55FA">
        <w:rPr>
          <w:lang w:val="bs-Latn-BA"/>
        </w:rPr>
        <w:t xml:space="preserve"> zbog odluke o kazni</w:t>
      </w:r>
      <w:r w:rsidR="00071345" w:rsidRPr="009E55FA">
        <w:rPr>
          <w:lang w:val="bs-Latn-BA"/>
        </w:rPr>
        <w:t xml:space="preserve">, </w:t>
      </w:r>
      <w:r w:rsidRPr="009E55FA">
        <w:rPr>
          <w:lang w:val="bs-Latn-BA"/>
        </w:rPr>
        <w:t xml:space="preserve">ovaj sud je </w:t>
      </w:r>
      <w:r w:rsidR="00E43790" w:rsidRPr="009E55FA">
        <w:rPr>
          <w:lang w:val="bs-Latn-BA"/>
        </w:rPr>
        <w:t xml:space="preserve">ispitao </w:t>
      </w:r>
      <w:r w:rsidRPr="009E55FA">
        <w:rPr>
          <w:lang w:val="bs-Latn-BA"/>
        </w:rPr>
        <w:t>pobijanu presudu u odluci o kazni optuženom</w:t>
      </w:r>
      <w:r w:rsidR="00071345" w:rsidRPr="009E55FA">
        <w:rPr>
          <w:lang w:val="bs-Latn-BA"/>
        </w:rPr>
        <w:t xml:space="preserve"> </w:t>
      </w:r>
      <w:r w:rsidR="00386380" w:rsidRPr="009E55FA">
        <w:rPr>
          <w:lang w:val="bs-Latn-BA"/>
        </w:rPr>
        <w:t>u smislu odredbe člana 323. ZKP FBiH (prošireno djelovanje žalbe), uze</w:t>
      </w:r>
      <w:r w:rsidR="00E43790" w:rsidRPr="009E55FA">
        <w:rPr>
          <w:lang w:val="bs-Latn-BA"/>
        </w:rPr>
        <w:t>vši</w:t>
      </w:r>
      <w:r w:rsidR="00386380" w:rsidRPr="009E55FA">
        <w:rPr>
          <w:lang w:val="bs-Latn-BA"/>
        </w:rPr>
        <w:t xml:space="preserve"> u obzir da žalba braniteljice izjavljena zbog pogrešno ili nepotpuno utvrđenog činjeničnog stanja podnesena u korist optuženog sadrži u sebi i žalbu zbog odluke o krivičnopravnoj sankciji, </w:t>
      </w:r>
      <w:r w:rsidR="00E43790" w:rsidRPr="009E55FA">
        <w:rPr>
          <w:lang w:val="bs-Latn-BA"/>
        </w:rPr>
        <w:t>pa</w:t>
      </w:r>
      <w:r w:rsidR="00386380" w:rsidRPr="009E55FA">
        <w:rPr>
          <w:lang w:val="bs-Latn-BA"/>
        </w:rPr>
        <w:t xml:space="preserve"> je u tom pravcu ispitao prvostepenu presudu</w:t>
      </w:r>
      <w:r w:rsidR="00E43790" w:rsidRPr="009E55FA">
        <w:rPr>
          <w:lang w:val="bs-Latn-BA"/>
        </w:rPr>
        <w:t>. Polazeći od</w:t>
      </w:r>
      <w:r w:rsidR="00071345" w:rsidRPr="009E55FA">
        <w:rPr>
          <w:lang w:val="bs-Latn-BA"/>
        </w:rPr>
        <w:t xml:space="preserve"> propisan</w:t>
      </w:r>
      <w:r w:rsidR="00E43790" w:rsidRPr="009E55FA">
        <w:rPr>
          <w:lang w:val="bs-Latn-BA"/>
        </w:rPr>
        <w:t>e</w:t>
      </w:r>
      <w:r w:rsidR="00071345" w:rsidRPr="009E55FA">
        <w:rPr>
          <w:lang w:val="bs-Latn-BA"/>
        </w:rPr>
        <w:t xml:space="preserve"> kazn</w:t>
      </w:r>
      <w:r w:rsidR="00E43790" w:rsidRPr="009E55FA">
        <w:rPr>
          <w:lang w:val="bs-Latn-BA"/>
        </w:rPr>
        <w:t>e</w:t>
      </w:r>
      <w:r w:rsidR="00071345" w:rsidRPr="009E55FA">
        <w:rPr>
          <w:lang w:val="bs-Latn-BA"/>
        </w:rPr>
        <w:t xml:space="preserve"> za krivično djelo Pronevjera u službi iz člana 384. stav 3. u vezi sa stavom 1. KZ FBiH i da je prvostepeni sud optuženom pobijano</w:t>
      </w:r>
      <w:r w:rsidR="00E43790" w:rsidRPr="009E55FA">
        <w:rPr>
          <w:lang w:val="bs-Latn-BA"/>
        </w:rPr>
        <w:t>m</w:t>
      </w:r>
      <w:r w:rsidR="00071345" w:rsidRPr="009E55FA">
        <w:rPr>
          <w:lang w:val="bs-Latn-BA"/>
        </w:rPr>
        <w:t xml:space="preserve"> presud</w:t>
      </w:r>
      <w:r w:rsidR="00E43790" w:rsidRPr="009E55FA">
        <w:rPr>
          <w:lang w:val="bs-Latn-BA"/>
        </w:rPr>
        <w:t>om</w:t>
      </w:r>
      <w:r w:rsidR="00071345" w:rsidRPr="009E55FA">
        <w:rPr>
          <w:lang w:val="bs-Latn-BA"/>
        </w:rPr>
        <w:t xml:space="preserve"> izrekao kaznu ispod zakonom propisanog minimuma i to kaznu u trajanju od 1 (jedne) godine zatvora, koja predstavlja  donju granicu ublažavanja kazne za ovo krivično djelo, to nije bilo moguće izreći optuženom </w:t>
      </w:r>
      <w:r w:rsidR="005914C3" w:rsidRPr="009E55FA">
        <w:rPr>
          <w:lang w:val="bs-Latn-BA"/>
        </w:rPr>
        <w:t>kaznu zatvora u kraćem trajanju od izrečene kazne.</w:t>
      </w:r>
    </w:p>
    <w:p w14:paraId="116F4BEA" w14:textId="77777777" w:rsidR="005914C3" w:rsidRPr="009E55FA" w:rsidRDefault="005914C3" w:rsidP="00732A6A">
      <w:pPr>
        <w:spacing w:line="276" w:lineRule="auto"/>
        <w:ind w:firstLine="720"/>
        <w:jc w:val="both"/>
        <w:rPr>
          <w:lang w:val="bs-Latn-BA"/>
        </w:rPr>
      </w:pPr>
    </w:p>
    <w:p w14:paraId="766AAEAC" w14:textId="10E2926F" w:rsidR="001F4259" w:rsidRPr="009E55FA" w:rsidRDefault="005914C3" w:rsidP="00732A6A">
      <w:pPr>
        <w:spacing w:line="276" w:lineRule="auto"/>
        <w:ind w:firstLine="720"/>
        <w:jc w:val="both"/>
        <w:rPr>
          <w:lang w:val="bs-Latn-BA"/>
        </w:rPr>
      </w:pPr>
      <w:r w:rsidRPr="009E55FA">
        <w:rPr>
          <w:lang w:val="bs-Latn-BA"/>
        </w:rPr>
        <w:t>Dakle, uvažavajući prigovor kantonalnog tužitelja da je prvostepeni sud prilikom odmjeravanja kazne</w:t>
      </w:r>
      <w:r w:rsidR="00916089" w:rsidRPr="009E55FA">
        <w:rPr>
          <w:lang w:val="bs-Latn-BA"/>
        </w:rPr>
        <w:t xml:space="preserve"> </w:t>
      </w:r>
      <w:r w:rsidRPr="009E55FA">
        <w:rPr>
          <w:lang w:val="bs-Latn-BA"/>
        </w:rPr>
        <w:t>optuženom precijenio osobito olakšavajuće okolnosti kada ga je za predmetno krivično djelo osudio na kaznu zatvora u trajanju od jedne godine pobijan</w:t>
      </w:r>
      <w:r w:rsidR="00B701CA" w:rsidRPr="009E55FA">
        <w:rPr>
          <w:lang w:val="bs-Latn-BA"/>
        </w:rPr>
        <w:t xml:space="preserve">om </w:t>
      </w:r>
      <w:r w:rsidRPr="009E55FA">
        <w:rPr>
          <w:lang w:val="bs-Latn-BA"/>
        </w:rPr>
        <w:t>presud</w:t>
      </w:r>
      <w:r w:rsidR="00B701CA" w:rsidRPr="009E55FA">
        <w:rPr>
          <w:lang w:val="bs-Latn-BA"/>
        </w:rPr>
        <w:t>om</w:t>
      </w:r>
      <w:r w:rsidRPr="009E55FA">
        <w:rPr>
          <w:lang w:val="bs-Latn-BA"/>
        </w:rPr>
        <w:t xml:space="preserve">, ovaj sud </w:t>
      </w:r>
      <w:r w:rsidR="009046BD" w:rsidRPr="009E55FA">
        <w:rPr>
          <w:lang w:val="bs-Latn-BA"/>
        </w:rPr>
        <w:t xml:space="preserve">je </w:t>
      </w:r>
      <w:r w:rsidRPr="009E55FA">
        <w:rPr>
          <w:lang w:val="bs-Latn-BA"/>
        </w:rPr>
        <w:t>pobijanu presudu u dijelu odluke o kazni preinačio</w:t>
      </w:r>
      <w:r w:rsidR="00BB663A" w:rsidRPr="009E55FA">
        <w:rPr>
          <w:lang w:val="bs-Latn-BA"/>
        </w:rPr>
        <w:t>, ta</w:t>
      </w:r>
      <w:r w:rsidR="009E55FA" w:rsidRPr="009E55FA">
        <w:rPr>
          <w:lang w:val="bs-Latn-BA"/>
        </w:rPr>
        <w:t>ko da je optuženom T.H.</w:t>
      </w:r>
      <w:r w:rsidR="00BB663A" w:rsidRPr="009E55FA">
        <w:rPr>
          <w:lang w:val="bs-Latn-BA"/>
        </w:rPr>
        <w:t xml:space="preserve">, za krivično djelo za koje je tom presudom oglašen krivim, </w:t>
      </w:r>
      <w:r w:rsidR="004B2BF5" w:rsidRPr="009E55FA">
        <w:rPr>
          <w:lang w:val="bs-Latn-BA"/>
        </w:rPr>
        <w:t xml:space="preserve">uz </w:t>
      </w:r>
      <w:r w:rsidR="00BB663A" w:rsidRPr="009E55FA">
        <w:rPr>
          <w:lang w:val="bs-Latn-BA"/>
        </w:rPr>
        <w:t>primjen</w:t>
      </w:r>
      <w:r w:rsidR="004B2BF5" w:rsidRPr="009E55FA">
        <w:rPr>
          <w:lang w:val="bs-Latn-BA"/>
        </w:rPr>
        <w:t>u zakonskog propisa</w:t>
      </w:r>
      <w:r w:rsidR="009046BD" w:rsidRPr="009E55FA">
        <w:rPr>
          <w:lang w:val="bs-Latn-BA"/>
        </w:rPr>
        <w:t xml:space="preserve"> iz člana 384. stav 3.</w:t>
      </w:r>
      <w:r w:rsidR="006207E4" w:rsidRPr="009E55FA">
        <w:rPr>
          <w:lang w:val="bs-Latn-BA"/>
        </w:rPr>
        <w:t xml:space="preserve"> u vezi sa stavom 1.</w:t>
      </w:r>
      <w:r w:rsidR="004B2BF5" w:rsidRPr="009E55FA">
        <w:rPr>
          <w:lang w:val="bs-Latn-BA"/>
        </w:rPr>
        <w:t xml:space="preserve"> i</w:t>
      </w:r>
      <w:r w:rsidR="00BB663A" w:rsidRPr="009E55FA">
        <w:rPr>
          <w:lang w:val="bs-Latn-BA"/>
        </w:rPr>
        <w:t xml:space="preserve"> članova 41., 42., 50. tačka b) i 51. stav 1. tačka b) KZ FBiH, osudio na kaznu zatvora u trajanju od 2 (dvije) godine. </w:t>
      </w:r>
      <w:r w:rsidR="00D750DC" w:rsidRPr="009E55FA">
        <w:rPr>
          <w:lang w:val="bs-Latn-BA"/>
        </w:rPr>
        <w:t>Po nalaženju ovog suda, tako izrečena kazna zatvora u navedenom trajanju je primjer</w:t>
      </w:r>
      <w:r w:rsidR="006207E4" w:rsidRPr="009E55FA">
        <w:rPr>
          <w:lang w:val="bs-Latn-BA"/>
        </w:rPr>
        <w:t>e</w:t>
      </w:r>
      <w:r w:rsidR="00D750DC" w:rsidRPr="009E55FA">
        <w:rPr>
          <w:lang w:val="bs-Latn-BA"/>
        </w:rPr>
        <w:t>na da se s njom postigne svrha kažnjavanja i to kako opšt</w:t>
      </w:r>
      <w:r w:rsidR="00120D55" w:rsidRPr="009E55FA">
        <w:rPr>
          <w:lang w:val="bs-Latn-BA"/>
        </w:rPr>
        <w:t>a</w:t>
      </w:r>
      <w:r w:rsidR="00D750DC" w:rsidRPr="009E55FA">
        <w:rPr>
          <w:lang w:val="bs-Latn-BA"/>
        </w:rPr>
        <w:t>, tako i specijaln</w:t>
      </w:r>
      <w:r w:rsidR="00120D55" w:rsidRPr="009E55FA">
        <w:rPr>
          <w:lang w:val="bs-Latn-BA"/>
        </w:rPr>
        <w:t>a</w:t>
      </w:r>
      <w:r w:rsidR="00D750DC" w:rsidRPr="009E55FA">
        <w:rPr>
          <w:lang w:val="bs-Latn-BA"/>
        </w:rPr>
        <w:t xml:space="preserve"> prevencij</w:t>
      </w:r>
      <w:r w:rsidR="00120D55" w:rsidRPr="009E55FA">
        <w:rPr>
          <w:lang w:val="bs-Latn-BA"/>
        </w:rPr>
        <w:t>a,</w:t>
      </w:r>
      <w:r w:rsidR="00D750DC" w:rsidRPr="009E55FA">
        <w:rPr>
          <w:lang w:val="bs-Latn-BA"/>
        </w:rPr>
        <w:t xml:space="preserve"> odnosno da se izrazi društvena osuda učinjenog krivičnog djela te da se utiče na učinioca da ubuduće ne čini krivična djela i potakne njegovo prevaspitanje, te da se utiče na ostale da ne učine krivična djela.</w:t>
      </w:r>
    </w:p>
    <w:p w14:paraId="714C0A6A" w14:textId="47970838" w:rsidR="008142BF" w:rsidRPr="009E55FA" w:rsidRDefault="008142BF" w:rsidP="00732A6A">
      <w:pPr>
        <w:spacing w:line="276" w:lineRule="auto"/>
        <w:ind w:firstLine="720"/>
        <w:jc w:val="both"/>
        <w:rPr>
          <w:lang w:val="bs-Latn-BA"/>
        </w:rPr>
      </w:pPr>
    </w:p>
    <w:p w14:paraId="08233A7E" w14:textId="03DAD72D" w:rsidR="008142BF" w:rsidRPr="009E55FA" w:rsidRDefault="008142BF" w:rsidP="00732A6A">
      <w:pPr>
        <w:spacing w:line="276" w:lineRule="auto"/>
        <w:ind w:firstLine="720"/>
        <w:jc w:val="both"/>
        <w:rPr>
          <w:lang w:val="bs-Latn-BA"/>
        </w:rPr>
      </w:pPr>
      <w:r w:rsidRPr="009E55FA">
        <w:rPr>
          <w:lang w:val="bs-Latn-BA"/>
        </w:rPr>
        <w:lastRenderedPageBreak/>
        <w:t>Ispitavši odluku</w:t>
      </w:r>
      <w:r w:rsidR="006B5452" w:rsidRPr="009E55FA">
        <w:rPr>
          <w:lang w:val="bs-Latn-BA"/>
        </w:rPr>
        <w:t xml:space="preserve"> iz pobijane presude</w:t>
      </w:r>
      <w:r w:rsidRPr="009E55FA">
        <w:rPr>
          <w:lang w:val="bs-Latn-BA"/>
        </w:rPr>
        <w:t xml:space="preserve"> o oduzimanju imovinske koristi</w:t>
      </w:r>
      <w:r w:rsidR="004D455A" w:rsidRPr="009E55FA">
        <w:rPr>
          <w:lang w:val="bs-Latn-BA"/>
        </w:rPr>
        <w:t xml:space="preserve"> pribavljene krivičnim djelom u iznosu od 52.765,12 KM</w:t>
      </w:r>
      <w:r w:rsidR="009E55FA" w:rsidRPr="009E55FA">
        <w:rPr>
          <w:lang w:val="bs-Latn-BA"/>
        </w:rPr>
        <w:t xml:space="preserve"> od optuženog T.H.</w:t>
      </w:r>
      <w:r w:rsidR="006B5452" w:rsidRPr="009E55FA">
        <w:rPr>
          <w:lang w:val="bs-Latn-BA"/>
        </w:rPr>
        <w:t>,</w:t>
      </w:r>
      <w:r w:rsidR="007A204D" w:rsidRPr="009E55FA">
        <w:rPr>
          <w:lang w:val="bs-Latn-BA"/>
        </w:rPr>
        <w:t xml:space="preserve"> u smislu odredbe člana </w:t>
      </w:r>
      <w:r w:rsidR="008610B3" w:rsidRPr="009E55FA">
        <w:rPr>
          <w:lang w:val="bs-Latn-BA"/>
        </w:rPr>
        <w:t xml:space="preserve">323. ZKP FBiH (prošireno djelovanje žalbe), </w:t>
      </w:r>
      <w:r w:rsidR="00C148F9" w:rsidRPr="009E55FA">
        <w:rPr>
          <w:lang w:val="bs-Latn-BA"/>
        </w:rPr>
        <w:t>ovaj sud nalazi da je navedena odluka pravilna i zakonita.</w:t>
      </w:r>
    </w:p>
    <w:p w14:paraId="47C88FD6" w14:textId="77777777" w:rsidR="00D75455" w:rsidRPr="009E55FA" w:rsidRDefault="00D75455" w:rsidP="00732A6A">
      <w:pPr>
        <w:spacing w:line="276" w:lineRule="auto"/>
        <w:ind w:firstLine="720"/>
        <w:jc w:val="both"/>
        <w:rPr>
          <w:lang w:val="bs-Latn-BA"/>
        </w:rPr>
      </w:pPr>
    </w:p>
    <w:p w14:paraId="39C007D3" w14:textId="48074CD3" w:rsidR="00AD5C1B" w:rsidRPr="009E55FA" w:rsidRDefault="00120D55" w:rsidP="00732A6A">
      <w:pPr>
        <w:spacing w:line="276" w:lineRule="auto"/>
        <w:ind w:firstLine="720"/>
        <w:jc w:val="both"/>
        <w:rPr>
          <w:lang w:val="bs-Latn-BA"/>
        </w:rPr>
      </w:pPr>
      <w:r w:rsidRPr="009E55FA">
        <w:rPr>
          <w:lang w:val="bs-Latn-BA"/>
        </w:rPr>
        <w:t>Radi svega</w:t>
      </w:r>
      <w:r w:rsidR="00AD5C1B" w:rsidRPr="009E55FA">
        <w:rPr>
          <w:lang w:val="bs-Latn-BA"/>
        </w:rPr>
        <w:t xml:space="preserve"> navedenog, ovaj sud je </w:t>
      </w:r>
      <w:r w:rsidR="00BB663A" w:rsidRPr="009E55FA">
        <w:rPr>
          <w:lang w:val="bs-Latn-BA"/>
        </w:rPr>
        <w:t>na osnovu</w:t>
      </w:r>
      <w:r w:rsidR="00AD5C1B" w:rsidRPr="009E55FA">
        <w:rPr>
          <w:lang w:val="bs-Latn-BA"/>
        </w:rPr>
        <w:t xml:space="preserve"> člana 32</w:t>
      </w:r>
      <w:r w:rsidR="00BB663A" w:rsidRPr="009E55FA">
        <w:rPr>
          <w:lang w:val="bs-Latn-BA"/>
        </w:rPr>
        <w:t>9</w:t>
      </w:r>
      <w:r w:rsidR="004152AD" w:rsidRPr="009E55FA">
        <w:rPr>
          <w:lang w:val="bs-Latn-BA"/>
        </w:rPr>
        <w:t xml:space="preserve">. </w:t>
      </w:r>
      <w:r w:rsidR="00D750DC" w:rsidRPr="009E55FA">
        <w:rPr>
          <w:lang w:val="bs-Latn-BA"/>
        </w:rPr>
        <w:t xml:space="preserve">stav 1. </w:t>
      </w:r>
      <w:r w:rsidR="00AD5C1B" w:rsidRPr="009E55FA">
        <w:rPr>
          <w:lang w:val="bs-Latn-BA"/>
        </w:rPr>
        <w:t>ZKP FBiH odlučio kao u izreci ove presude.</w:t>
      </w:r>
    </w:p>
    <w:p w14:paraId="16F8FD46" w14:textId="77777777" w:rsidR="002E33DD" w:rsidRPr="009E55FA" w:rsidRDefault="002E33DD" w:rsidP="00732A6A">
      <w:pPr>
        <w:spacing w:line="276" w:lineRule="auto"/>
        <w:ind w:firstLine="720"/>
        <w:jc w:val="both"/>
        <w:rPr>
          <w:lang w:val="bs-Latn-BA"/>
        </w:rPr>
      </w:pPr>
      <w:r w:rsidRPr="009E55FA">
        <w:rPr>
          <w:lang w:val="bs-Latn-BA"/>
        </w:rPr>
        <w:t xml:space="preserve"> </w:t>
      </w:r>
    </w:p>
    <w:p w14:paraId="6919352D" w14:textId="77777777" w:rsidR="003B7798" w:rsidRPr="009E55FA" w:rsidRDefault="003B7798" w:rsidP="00732A6A">
      <w:pPr>
        <w:spacing w:line="276" w:lineRule="auto"/>
        <w:ind w:firstLine="720"/>
        <w:jc w:val="both"/>
        <w:rPr>
          <w:lang w:val="bs-Latn-BA"/>
        </w:rPr>
      </w:pPr>
    </w:p>
    <w:p w14:paraId="0AE0BC3C" w14:textId="326DA30D" w:rsidR="006C3033" w:rsidRPr="009E55FA" w:rsidRDefault="00F402AD" w:rsidP="00732A6A">
      <w:pPr>
        <w:autoSpaceDE w:val="0"/>
        <w:autoSpaceDN w:val="0"/>
        <w:adjustRightInd w:val="0"/>
        <w:spacing w:after="10" w:line="276" w:lineRule="auto"/>
        <w:jc w:val="both"/>
        <w:rPr>
          <w:lang w:val="bs-Latn-BA"/>
        </w:rPr>
      </w:pPr>
      <w:r w:rsidRPr="009E55FA">
        <w:rPr>
          <w:lang w:val="bs-Latn-BA"/>
        </w:rPr>
        <w:t xml:space="preserve">  </w:t>
      </w:r>
      <w:r w:rsidR="00727CA3" w:rsidRPr="009E55FA">
        <w:rPr>
          <w:lang w:val="bs-Latn-BA"/>
        </w:rPr>
        <w:t xml:space="preserve"> </w:t>
      </w:r>
      <w:r w:rsidR="00D316F6" w:rsidRPr="009E55FA">
        <w:rPr>
          <w:lang w:val="bs-Latn-BA"/>
        </w:rPr>
        <w:t xml:space="preserve"> </w:t>
      </w:r>
      <w:r w:rsidR="006C3033" w:rsidRPr="009E55FA">
        <w:rPr>
          <w:lang w:val="bs-Latn-BA"/>
        </w:rPr>
        <w:t>Zapisni</w:t>
      </w:r>
      <w:r w:rsidR="00D316F6" w:rsidRPr="009E55FA">
        <w:rPr>
          <w:lang w:val="bs-Latn-BA"/>
        </w:rPr>
        <w:t xml:space="preserve">čar                       </w:t>
      </w:r>
      <w:r w:rsidR="006C3033" w:rsidRPr="009E55FA">
        <w:rPr>
          <w:lang w:val="bs-Latn-BA"/>
        </w:rPr>
        <w:t xml:space="preserve">                                                 </w:t>
      </w:r>
      <w:r w:rsidR="00C74D02" w:rsidRPr="009E55FA">
        <w:rPr>
          <w:lang w:val="bs-Latn-BA"/>
        </w:rPr>
        <w:t xml:space="preserve"> </w:t>
      </w:r>
      <w:r w:rsidR="006C3033" w:rsidRPr="009E55FA">
        <w:rPr>
          <w:lang w:val="bs-Latn-BA"/>
        </w:rPr>
        <w:t xml:space="preserve">  </w:t>
      </w:r>
      <w:r w:rsidR="00727CA3" w:rsidRPr="009E55FA">
        <w:rPr>
          <w:lang w:val="bs-Latn-BA"/>
        </w:rPr>
        <w:t xml:space="preserve">  </w:t>
      </w:r>
      <w:r w:rsidR="006C3033" w:rsidRPr="009E55FA">
        <w:rPr>
          <w:lang w:val="bs-Latn-BA"/>
        </w:rPr>
        <w:t xml:space="preserve">  </w:t>
      </w:r>
      <w:r w:rsidR="004836CF" w:rsidRPr="009E55FA">
        <w:rPr>
          <w:lang w:val="bs-Latn-BA"/>
        </w:rPr>
        <w:t xml:space="preserve">            </w:t>
      </w:r>
      <w:r w:rsidR="006C3033" w:rsidRPr="009E55FA">
        <w:rPr>
          <w:lang w:val="bs-Latn-BA"/>
        </w:rPr>
        <w:t xml:space="preserve"> Predsjedni</w:t>
      </w:r>
      <w:r w:rsidR="008849FF" w:rsidRPr="009E55FA">
        <w:rPr>
          <w:lang w:val="bs-Latn-BA"/>
        </w:rPr>
        <w:t>k</w:t>
      </w:r>
      <w:r w:rsidR="006C3033" w:rsidRPr="009E55FA">
        <w:rPr>
          <w:lang w:val="bs-Latn-BA"/>
        </w:rPr>
        <w:t xml:space="preserve">  vijeća  </w:t>
      </w:r>
    </w:p>
    <w:p w14:paraId="2B5C4820" w14:textId="6FADBDEB" w:rsidR="006C3033" w:rsidRPr="00D316F6" w:rsidRDefault="00F402AD" w:rsidP="00732A6A">
      <w:pPr>
        <w:autoSpaceDE w:val="0"/>
        <w:autoSpaceDN w:val="0"/>
        <w:adjustRightInd w:val="0"/>
        <w:spacing w:after="10" w:line="276" w:lineRule="auto"/>
        <w:jc w:val="both"/>
        <w:rPr>
          <w:lang w:val="bs-Latn-BA"/>
        </w:rPr>
      </w:pPr>
      <w:r w:rsidRPr="009E55FA">
        <w:rPr>
          <w:lang w:val="bs-Latn-BA"/>
        </w:rPr>
        <w:t>Hrenovica Nejl</w:t>
      </w:r>
      <w:r w:rsidR="002235E2" w:rsidRPr="009E55FA">
        <w:rPr>
          <w:lang w:val="bs-Latn-BA"/>
        </w:rPr>
        <w:t>a</w:t>
      </w:r>
      <w:r w:rsidR="00D316F6" w:rsidRPr="009E55FA">
        <w:rPr>
          <w:lang w:val="bs-Latn-BA"/>
        </w:rPr>
        <w:t>,s.r.</w:t>
      </w:r>
      <w:r w:rsidR="004836CF" w:rsidRPr="009E55FA">
        <w:rPr>
          <w:lang w:val="bs-Latn-BA"/>
        </w:rPr>
        <w:t xml:space="preserve">                                                             </w:t>
      </w:r>
      <w:r w:rsidR="00D316F6" w:rsidRPr="009E55FA">
        <w:rPr>
          <w:lang w:val="bs-Latn-BA"/>
        </w:rPr>
        <w:t xml:space="preserve">                   </w:t>
      </w:r>
      <w:r w:rsidRPr="009E55FA">
        <w:rPr>
          <w:lang w:val="bs-Latn-BA"/>
        </w:rPr>
        <w:t xml:space="preserve"> </w:t>
      </w:r>
      <w:r w:rsidR="004836CF" w:rsidRPr="009E55FA">
        <w:rPr>
          <w:lang w:val="bs-Latn-BA"/>
        </w:rPr>
        <w:t>Pavlović Slavko</w:t>
      </w:r>
      <w:r w:rsidR="00D316F6" w:rsidRPr="009E55FA">
        <w:rPr>
          <w:lang w:val="bs-Latn-BA"/>
        </w:rPr>
        <w:t>,s.r.</w:t>
      </w:r>
    </w:p>
    <w:p w14:paraId="0E47C573" w14:textId="77777777" w:rsidR="006C3033" w:rsidRPr="00D316F6" w:rsidRDefault="006C3033" w:rsidP="00732A6A">
      <w:pPr>
        <w:autoSpaceDE w:val="0"/>
        <w:autoSpaceDN w:val="0"/>
        <w:adjustRightInd w:val="0"/>
        <w:spacing w:after="10" w:line="276" w:lineRule="auto"/>
        <w:jc w:val="both"/>
        <w:rPr>
          <w:lang w:val="bs-Latn-BA"/>
        </w:rPr>
      </w:pPr>
    </w:p>
    <w:p w14:paraId="726E8DBD" w14:textId="77777777" w:rsidR="006C3033" w:rsidRPr="00D316F6" w:rsidRDefault="006C3033" w:rsidP="00732A6A">
      <w:pPr>
        <w:autoSpaceDE w:val="0"/>
        <w:autoSpaceDN w:val="0"/>
        <w:adjustRightInd w:val="0"/>
        <w:spacing w:after="10" w:line="276" w:lineRule="auto"/>
        <w:jc w:val="both"/>
        <w:rPr>
          <w:lang w:val="bs-Latn-BA"/>
        </w:rPr>
      </w:pPr>
    </w:p>
    <w:p w14:paraId="16407802" w14:textId="77777777" w:rsidR="006C3033" w:rsidRPr="00D316F6" w:rsidRDefault="006C3033" w:rsidP="00732A6A">
      <w:pPr>
        <w:autoSpaceDE w:val="0"/>
        <w:autoSpaceDN w:val="0"/>
        <w:adjustRightInd w:val="0"/>
        <w:spacing w:after="10" w:line="276" w:lineRule="auto"/>
        <w:jc w:val="both"/>
        <w:rPr>
          <w:lang w:val="bs-Latn-BA"/>
        </w:rPr>
      </w:pPr>
    </w:p>
    <w:p w14:paraId="4248B161" w14:textId="77777777" w:rsidR="006C3033" w:rsidRPr="00D316F6" w:rsidRDefault="006C3033" w:rsidP="00732A6A">
      <w:pPr>
        <w:autoSpaceDE w:val="0"/>
        <w:autoSpaceDN w:val="0"/>
        <w:adjustRightInd w:val="0"/>
        <w:spacing w:after="10" w:line="276" w:lineRule="auto"/>
        <w:jc w:val="both"/>
        <w:rPr>
          <w:lang w:val="bs-Latn-BA"/>
        </w:rPr>
      </w:pPr>
    </w:p>
    <w:p w14:paraId="79C9A91B" w14:textId="77777777" w:rsidR="006C3033" w:rsidRPr="00D316F6" w:rsidRDefault="006C3033" w:rsidP="00732A6A">
      <w:pPr>
        <w:autoSpaceDE w:val="0"/>
        <w:autoSpaceDN w:val="0"/>
        <w:adjustRightInd w:val="0"/>
        <w:spacing w:after="10" w:line="276" w:lineRule="auto"/>
        <w:jc w:val="both"/>
        <w:rPr>
          <w:lang w:val="bs-Latn-BA"/>
        </w:rPr>
      </w:pPr>
    </w:p>
    <w:p w14:paraId="48696CF7" w14:textId="77777777" w:rsidR="00324525" w:rsidRPr="00D316F6" w:rsidRDefault="00324525" w:rsidP="00732A6A">
      <w:pPr>
        <w:autoSpaceDE w:val="0"/>
        <w:autoSpaceDN w:val="0"/>
        <w:adjustRightInd w:val="0"/>
        <w:spacing w:after="10" w:line="276" w:lineRule="auto"/>
        <w:jc w:val="both"/>
        <w:rPr>
          <w:lang w:val="bs-Latn-BA"/>
        </w:rPr>
      </w:pPr>
    </w:p>
    <w:p w14:paraId="0F8618D3" w14:textId="77777777" w:rsidR="00324525" w:rsidRPr="00D316F6" w:rsidRDefault="00324525" w:rsidP="00732A6A">
      <w:pPr>
        <w:autoSpaceDE w:val="0"/>
        <w:autoSpaceDN w:val="0"/>
        <w:adjustRightInd w:val="0"/>
        <w:spacing w:after="10" w:line="276" w:lineRule="auto"/>
        <w:jc w:val="both"/>
        <w:rPr>
          <w:lang w:val="bs-Latn-BA"/>
        </w:rPr>
      </w:pPr>
    </w:p>
    <w:p w14:paraId="26730902" w14:textId="77777777" w:rsidR="00324525" w:rsidRPr="00D316F6" w:rsidRDefault="00324525" w:rsidP="00732A6A">
      <w:pPr>
        <w:autoSpaceDE w:val="0"/>
        <w:autoSpaceDN w:val="0"/>
        <w:adjustRightInd w:val="0"/>
        <w:spacing w:after="10" w:line="276" w:lineRule="auto"/>
        <w:jc w:val="both"/>
        <w:rPr>
          <w:lang w:val="bs-Latn-BA"/>
        </w:rPr>
      </w:pPr>
    </w:p>
    <w:p w14:paraId="262D479A" w14:textId="77777777" w:rsidR="00324525" w:rsidRPr="00D316F6" w:rsidRDefault="00324525" w:rsidP="00732A6A">
      <w:pPr>
        <w:autoSpaceDE w:val="0"/>
        <w:autoSpaceDN w:val="0"/>
        <w:adjustRightInd w:val="0"/>
        <w:spacing w:after="10" w:line="276" w:lineRule="auto"/>
        <w:jc w:val="both"/>
        <w:rPr>
          <w:lang w:val="bs-Latn-BA"/>
        </w:rPr>
      </w:pPr>
    </w:p>
    <w:p w14:paraId="5E09F6B9" w14:textId="77777777" w:rsidR="000D4D20" w:rsidRPr="00D316F6" w:rsidRDefault="000D4D20" w:rsidP="00732A6A">
      <w:pPr>
        <w:spacing w:line="276" w:lineRule="auto"/>
        <w:rPr>
          <w:lang w:val="bs-Latn-BA"/>
        </w:rPr>
      </w:pPr>
    </w:p>
    <w:p w14:paraId="3F4AF65E" w14:textId="77777777" w:rsidR="000D4D20" w:rsidRPr="00D316F6" w:rsidRDefault="000D4D20" w:rsidP="00732A6A">
      <w:pPr>
        <w:spacing w:line="276" w:lineRule="auto"/>
        <w:rPr>
          <w:lang w:val="bs-Latn-BA"/>
        </w:rPr>
      </w:pPr>
    </w:p>
    <w:p w14:paraId="39DA503C" w14:textId="6DD036EE" w:rsidR="007F3044" w:rsidRPr="00D316F6" w:rsidRDefault="007F3044" w:rsidP="00732A6A">
      <w:pPr>
        <w:spacing w:line="276" w:lineRule="auto"/>
        <w:rPr>
          <w:lang w:val="bs-Latn-BA"/>
        </w:rPr>
      </w:pPr>
    </w:p>
    <w:p w14:paraId="67D8345B" w14:textId="272141C4" w:rsidR="002235E2" w:rsidRPr="00D316F6" w:rsidRDefault="002235E2" w:rsidP="00732A6A">
      <w:pPr>
        <w:spacing w:line="276" w:lineRule="auto"/>
        <w:rPr>
          <w:lang w:val="bs-Latn-BA"/>
        </w:rPr>
      </w:pPr>
    </w:p>
    <w:p w14:paraId="41E4B4ED" w14:textId="7DFDAED4" w:rsidR="00430D04" w:rsidRPr="00D316F6" w:rsidRDefault="00430D04" w:rsidP="00732A6A">
      <w:pPr>
        <w:spacing w:line="276" w:lineRule="auto"/>
        <w:rPr>
          <w:lang w:val="bs-Latn-BA"/>
        </w:rPr>
      </w:pPr>
    </w:p>
    <w:p w14:paraId="0828E6D7" w14:textId="242C8845" w:rsidR="00430D04" w:rsidRPr="00D316F6" w:rsidRDefault="00430D04" w:rsidP="00732A6A">
      <w:pPr>
        <w:spacing w:line="276" w:lineRule="auto"/>
        <w:rPr>
          <w:lang w:val="bs-Latn-BA"/>
        </w:rPr>
      </w:pPr>
    </w:p>
    <w:p w14:paraId="5B748174" w14:textId="1F97166F" w:rsidR="00430D04" w:rsidRPr="00D316F6" w:rsidRDefault="00430D04" w:rsidP="00732A6A">
      <w:pPr>
        <w:spacing w:line="276" w:lineRule="auto"/>
        <w:rPr>
          <w:lang w:val="bs-Latn-BA"/>
        </w:rPr>
      </w:pPr>
    </w:p>
    <w:p w14:paraId="02446B42" w14:textId="15D368AB" w:rsidR="00430D04" w:rsidRPr="00D316F6" w:rsidRDefault="00430D04" w:rsidP="00732A6A">
      <w:pPr>
        <w:spacing w:line="276" w:lineRule="auto"/>
        <w:rPr>
          <w:lang w:val="bs-Latn-BA"/>
        </w:rPr>
      </w:pPr>
    </w:p>
    <w:p w14:paraId="6A63299C" w14:textId="79402D12" w:rsidR="00430D04" w:rsidRPr="00D316F6" w:rsidRDefault="00430D04" w:rsidP="00732A6A">
      <w:pPr>
        <w:spacing w:line="276" w:lineRule="auto"/>
        <w:rPr>
          <w:lang w:val="bs-Latn-BA"/>
        </w:rPr>
      </w:pPr>
    </w:p>
    <w:p w14:paraId="2E0DFEDB" w14:textId="69F6E003" w:rsidR="00430D04" w:rsidRPr="00D316F6" w:rsidRDefault="00430D04" w:rsidP="00732A6A">
      <w:pPr>
        <w:spacing w:line="276" w:lineRule="auto"/>
        <w:rPr>
          <w:lang w:val="bs-Latn-BA"/>
        </w:rPr>
      </w:pPr>
    </w:p>
    <w:p w14:paraId="3EFCC5BB" w14:textId="023A6D54" w:rsidR="00430D04" w:rsidRPr="00D316F6" w:rsidRDefault="00430D04" w:rsidP="00732A6A">
      <w:pPr>
        <w:spacing w:line="276" w:lineRule="auto"/>
        <w:rPr>
          <w:lang w:val="bs-Latn-BA"/>
        </w:rPr>
      </w:pPr>
    </w:p>
    <w:p w14:paraId="1680F38E" w14:textId="6A7A2D3E" w:rsidR="00430D04" w:rsidRPr="00D316F6" w:rsidRDefault="00430D04" w:rsidP="00732A6A">
      <w:pPr>
        <w:spacing w:line="276" w:lineRule="auto"/>
        <w:rPr>
          <w:lang w:val="bs-Latn-BA"/>
        </w:rPr>
      </w:pPr>
    </w:p>
    <w:p w14:paraId="6C2680F5" w14:textId="1C2E2440" w:rsidR="009C27E0" w:rsidRPr="00D316F6" w:rsidRDefault="009C27E0" w:rsidP="00732A6A">
      <w:pPr>
        <w:spacing w:line="276" w:lineRule="auto"/>
        <w:rPr>
          <w:lang w:val="bs-Latn-BA"/>
        </w:rPr>
      </w:pPr>
    </w:p>
    <w:p w14:paraId="31317ECC" w14:textId="52DA1FE4" w:rsidR="009C27E0" w:rsidRPr="00D316F6" w:rsidRDefault="009C27E0" w:rsidP="00732A6A">
      <w:pPr>
        <w:spacing w:line="276" w:lineRule="auto"/>
        <w:rPr>
          <w:lang w:val="bs-Latn-BA"/>
        </w:rPr>
      </w:pPr>
    </w:p>
    <w:p w14:paraId="1506481F" w14:textId="2D097C05" w:rsidR="009C27E0" w:rsidRPr="00D316F6" w:rsidRDefault="009C27E0" w:rsidP="00732A6A">
      <w:pPr>
        <w:spacing w:line="276" w:lineRule="auto"/>
        <w:rPr>
          <w:lang w:val="bs-Latn-BA"/>
        </w:rPr>
      </w:pPr>
    </w:p>
    <w:p w14:paraId="1948A084" w14:textId="07057207" w:rsidR="002235E2" w:rsidRPr="00D316F6" w:rsidRDefault="002235E2" w:rsidP="00D316F6">
      <w:pPr>
        <w:spacing w:line="276" w:lineRule="auto"/>
        <w:rPr>
          <w:lang w:val="bs-Latn-BA"/>
        </w:rPr>
      </w:pPr>
    </w:p>
    <w:sectPr w:rsidR="002235E2" w:rsidRPr="00D316F6" w:rsidSect="00237BF4">
      <w:headerReference w:type="even" r:id="rId8"/>
      <w:headerReference w:type="default" r:id="rId9"/>
      <w:footerReference w:type="even" r:id="rId10"/>
      <w:footerReference w:type="default" r:id="rId11"/>
      <w:pgSz w:w="12240" w:h="15840"/>
      <w:pgMar w:top="1440" w:right="1800" w:bottom="1276"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C0FC3" w14:textId="77777777" w:rsidR="00501FA4" w:rsidRDefault="00501FA4">
      <w:r>
        <w:separator/>
      </w:r>
    </w:p>
  </w:endnote>
  <w:endnote w:type="continuationSeparator" w:id="0">
    <w:p w14:paraId="338B224D" w14:textId="77777777" w:rsidR="00501FA4" w:rsidRDefault="00501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FA20E" w14:textId="77777777" w:rsidR="00D270D2" w:rsidRDefault="000D4D20" w:rsidP="00D03F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A8FB3C" w14:textId="77777777" w:rsidR="00D270D2" w:rsidRDefault="007D3133" w:rsidP="006C367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9EC41" w14:textId="77777777" w:rsidR="00D270D2" w:rsidRDefault="007D3133" w:rsidP="00D03FEB">
    <w:pPr>
      <w:pStyle w:val="Footer"/>
      <w:framePr w:wrap="around" w:vAnchor="text" w:hAnchor="margin" w:xAlign="right" w:y="1"/>
      <w:rPr>
        <w:rStyle w:val="PageNumber"/>
      </w:rPr>
    </w:pPr>
  </w:p>
  <w:p w14:paraId="35696B6E" w14:textId="77777777" w:rsidR="00D270D2" w:rsidRDefault="007D3133" w:rsidP="006C367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E1076" w14:textId="77777777" w:rsidR="00501FA4" w:rsidRDefault="00501FA4">
      <w:r>
        <w:separator/>
      </w:r>
    </w:p>
  </w:footnote>
  <w:footnote w:type="continuationSeparator" w:id="0">
    <w:p w14:paraId="75F947AF" w14:textId="77777777" w:rsidR="00501FA4" w:rsidRDefault="00501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12794" w14:textId="77777777" w:rsidR="00D270D2" w:rsidRDefault="000D4D20" w:rsidP="00D96BB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285C0B" w14:textId="77777777" w:rsidR="00D270D2" w:rsidRDefault="007D3133" w:rsidP="004061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0751C" w14:textId="158869F1" w:rsidR="00D270D2" w:rsidRDefault="000D4D20" w:rsidP="00D96BB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3133">
      <w:rPr>
        <w:rStyle w:val="PageNumber"/>
        <w:noProof/>
      </w:rPr>
      <w:t>8</w:t>
    </w:r>
    <w:r>
      <w:rPr>
        <w:rStyle w:val="PageNumber"/>
      </w:rPr>
      <w:fldChar w:fldCharType="end"/>
    </w:r>
  </w:p>
  <w:p w14:paraId="4B1990C2" w14:textId="77777777" w:rsidR="00D270D2" w:rsidRDefault="007D3133" w:rsidP="004061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2D21A"/>
    <w:lvl w:ilvl="0">
      <w:numFmt w:val="bullet"/>
      <w:lvlText w:val="*"/>
      <w:lvlJc w:val="left"/>
    </w:lvl>
  </w:abstractNum>
  <w:abstractNum w:abstractNumId="1" w15:restartNumberingAfterBreak="0">
    <w:nsid w:val="019D1519"/>
    <w:multiLevelType w:val="hybridMultilevel"/>
    <w:tmpl w:val="45FAE6EC"/>
    <w:lvl w:ilvl="0" w:tplc="77B4B1A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A26D4"/>
    <w:multiLevelType w:val="hybridMultilevel"/>
    <w:tmpl w:val="63E2423C"/>
    <w:lvl w:ilvl="0" w:tplc="CB9235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5206B5"/>
    <w:multiLevelType w:val="hybridMultilevel"/>
    <w:tmpl w:val="E1504D52"/>
    <w:lvl w:ilvl="0" w:tplc="C98CAECA">
      <w:start w:val="1"/>
      <w:numFmt w:val="decimal"/>
      <w:lvlText w:val="%1."/>
      <w:lvlJc w:val="left"/>
      <w:pPr>
        <w:ind w:left="720" w:hanging="360"/>
      </w:pPr>
      <w:rPr>
        <w:rFonts w:ascii="Times New Roman" w:hAnsi="Times New Roman" w:cs="Times New Roman" w:hint="default"/>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88"/>
    <w:rsid w:val="00000DDA"/>
    <w:rsid w:val="00002DA3"/>
    <w:rsid w:val="00003BE9"/>
    <w:rsid w:val="00005FDC"/>
    <w:rsid w:val="00010263"/>
    <w:rsid w:val="00015B19"/>
    <w:rsid w:val="000209A0"/>
    <w:rsid w:val="0002227F"/>
    <w:rsid w:val="00022F5A"/>
    <w:rsid w:val="000236E0"/>
    <w:rsid w:val="00027232"/>
    <w:rsid w:val="00027A68"/>
    <w:rsid w:val="000450D5"/>
    <w:rsid w:val="0005070A"/>
    <w:rsid w:val="00055F0D"/>
    <w:rsid w:val="00056BA2"/>
    <w:rsid w:val="00061329"/>
    <w:rsid w:val="00063291"/>
    <w:rsid w:val="00063C46"/>
    <w:rsid w:val="00063D36"/>
    <w:rsid w:val="00065E12"/>
    <w:rsid w:val="00071345"/>
    <w:rsid w:val="000827FB"/>
    <w:rsid w:val="00082B8A"/>
    <w:rsid w:val="0008350D"/>
    <w:rsid w:val="00083AF0"/>
    <w:rsid w:val="00085019"/>
    <w:rsid w:val="00085C4D"/>
    <w:rsid w:val="00085FD7"/>
    <w:rsid w:val="00087F8F"/>
    <w:rsid w:val="00093647"/>
    <w:rsid w:val="000938AE"/>
    <w:rsid w:val="00093B68"/>
    <w:rsid w:val="00094079"/>
    <w:rsid w:val="00097C25"/>
    <w:rsid w:val="000A46C9"/>
    <w:rsid w:val="000A6B13"/>
    <w:rsid w:val="000A6BB6"/>
    <w:rsid w:val="000C00B2"/>
    <w:rsid w:val="000C2C86"/>
    <w:rsid w:val="000D112E"/>
    <w:rsid w:val="000D1A85"/>
    <w:rsid w:val="000D43AD"/>
    <w:rsid w:val="000D4D20"/>
    <w:rsid w:val="000E7596"/>
    <w:rsid w:val="000F41E6"/>
    <w:rsid w:val="000F621D"/>
    <w:rsid w:val="00103EFF"/>
    <w:rsid w:val="00110061"/>
    <w:rsid w:val="00116205"/>
    <w:rsid w:val="001175E2"/>
    <w:rsid w:val="00120D55"/>
    <w:rsid w:val="00122BF9"/>
    <w:rsid w:val="00124D02"/>
    <w:rsid w:val="00125C50"/>
    <w:rsid w:val="0012640F"/>
    <w:rsid w:val="00127284"/>
    <w:rsid w:val="00127F1B"/>
    <w:rsid w:val="00136A9B"/>
    <w:rsid w:val="00142081"/>
    <w:rsid w:val="00143725"/>
    <w:rsid w:val="0015082D"/>
    <w:rsid w:val="00151A2F"/>
    <w:rsid w:val="00154995"/>
    <w:rsid w:val="001568D9"/>
    <w:rsid w:val="00156D78"/>
    <w:rsid w:val="00164B3D"/>
    <w:rsid w:val="0017124A"/>
    <w:rsid w:val="0017202C"/>
    <w:rsid w:val="00172CA4"/>
    <w:rsid w:val="00174600"/>
    <w:rsid w:val="00177F84"/>
    <w:rsid w:val="001806A5"/>
    <w:rsid w:val="001841EE"/>
    <w:rsid w:val="001856FA"/>
    <w:rsid w:val="00186B28"/>
    <w:rsid w:val="00187E59"/>
    <w:rsid w:val="001920D6"/>
    <w:rsid w:val="00193D52"/>
    <w:rsid w:val="001967B8"/>
    <w:rsid w:val="001A00F2"/>
    <w:rsid w:val="001A4EE7"/>
    <w:rsid w:val="001B0A8E"/>
    <w:rsid w:val="001B268C"/>
    <w:rsid w:val="001B7F40"/>
    <w:rsid w:val="001C508F"/>
    <w:rsid w:val="001C546C"/>
    <w:rsid w:val="001D0076"/>
    <w:rsid w:val="001D13C9"/>
    <w:rsid w:val="001E7C58"/>
    <w:rsid w:val="001F4259"/>
    <w:rsid w:val="001F43BC"/>
    <w:rsid w:val="001F79A0"/>
    <w:rsid w:val="00206F8E"/>
    <w:rsid w:val="002125E4"/>
    <w:rsid w:val="00213231"/>
    <w:rsid w:val="0021323E"/>
    <w:rsid w:val="00213733"/>
    <w:rsid w:val="002235E2"/>
    <w:rsid w:val="00232A94"/>
    <w:rsid w:val="00233139"/>
    <w:rsid w:val="00234275"/>
    <w:rsid w:val="00236487"/>
    <w:rsid w:val="002377A8"/>
    <w:rsid w:val="00237BF4"/>
    <w:rsid w:val="00237D2F"/>
    <w:rsid w:val="00240C4B"/>
    <w:rsid w:val="00241B74"/>
    <w:rsid w:val="00246A47"/>
    <w:rsid w:val="00250D75"/>
    <w:rsid w:val="00255B88"/>
    <w:rsid w:val="00260DB2"/>
    <w:rsid w:val="00261BE4"/>
    <w:rsid w:val="00265132"/>
    <w:rsid w:val="0026573F"/>
    <w:rsid w:val="00266486"/>
    <w:rsid w:val="00271AD6"/>
    <w:rsid w:val="00272311"/>
    <w:rsid w:val="0028312D"/>
    <w:rsid w:val="002831AE"/>
    <w:rsid w:val="002924C6"/>
    <w:rsid w:val="00294FF8"/>
    <w:rsid w:val="00296F1E"/>
    <w:rsid w:val="00297A0C"/>
    <w:rsid w:val="002A5695"/>
    <w:rsid w:val="002A6782"/>
    <w:rsid w:val="002B522E"/>
    <w:rsid w:val="002C03A3"/>
    <w:rsid w:val="002C7C1E"/>
    <w:rsid w:val="002C7ED8"/>
    <w:rsid w:val="002D371B"/>
    <w:rsid w:val="002D4758"/>
    <w:rsid w:val="002D5704"/>
    <w:rsid w:val="002E33DD"/>
    <w:rsid w:val="002E71E3"/>
    <w:rsid w:val="002F6C3E"/>
    <w:rsid w:val="002F750B"/>
    <w:rsid w:val="003015F9"/>
    <w:rsid w:val="003035A8"/>
    <w:rsid w:val="00304643"/>
    <w:rsid w:val="00304864"/>
    <w:rsid w:val="003058F0"/>
    <w:rsid w:val="00307846"/>
    <w:rsid w:val="00312CB4"/>
    <w:rsid w:val="003174F9"/>
    <w:rsid w:val="00322BE1"/>
    <w:rsid w:val="00323BDD"/>
    <w:rsid w:val="00324525"/>
    <w:rsid w:val="00327558"/>
    <w:rsid w:val="0033063C"/>
    <w:rsid w:val="0033144C"/>
    <w:rsid w:val="00332811"/>
    <w:rsid w:val="00347D64"/>
    <w:rsid w:val="003554C3"/>
    <w:rsid w:val="00355AB9"/>
    <w:rsid w:val="003657F0"/>
    <w:rsid w:val="003801BA"/>
    <w:rsid w:val="00382B54"/>
    <w:rsid w:val="00383839"/>
    <w:rsid w:val="00386380"/>
    <w:rsid w:val="0038756D"/>
    <w:rsid w:val="00387696"/>
    <w:rsid w:val="00391B6B"/>
    <w:rsid w:val="00391DCD"/>
    <w:rsid w:val="0039213F"/>
    <w:rsid w:val="00392615"/>
    <w:rsid w:val="003A1605"/>
    <w:rsid w:val="003B4AB7"/>
    <w:rsid w:val="003B6F5C"/>
    <w:rsid w:val="003B7066"/>
    <w:rsid w:val="003B7798"/>
    <w:rsid w:val="003B7812"/>
    <w:rsid w:val="003C16FB"/>
    <w:rsid w:val="003C620D"/>
    <w:rsid w:val="003D448B"/>
    <w:rsid w:val="003D743F"/>
    <w:rsid w:val="003E08A9"/>
    <w:rsid w:val="003E2FF2"/>
    <w:rsid w:val="003E4D2A"/>
    <w:rsid w:val="003F10CA"/>
    <w:rsid w:val="003F1D5F"/>
    <w:rsid w:val="00401C0D"/>
    <w:rsid w:val="00402F09"/>
    <w:rsid w:val="00403EA0"/>
    <w:rsid w:val="004152AD"/>
    <w:rsid w:val="00415514"/>
    <w:rsid w:val="004156B8"/>
    <w:rsid w:val="00417292"/>
    <w:rsid w:val="00421E65"/>
    <w:rsid w:val="00430D04"/>
    <w:rsid w:val="00433426"/>
    <w:rsid w:val="0043716A"/>
    <w:rsid w:val="00444163"/>
    <w:rsid w:val="00445B33"/>
    <w:rsid w:val="004471EA"/>
    <w:rsid w:val="0045143D"/>
    <w:rsid w:val="004532CE"/>
    <w:rsid w:val="00463BEB"/>
    <w:rsid w:val="00465409"/>
    <w:rsid w:val="00470A81"/>
    <w:rsid w:val="00475A43"/>
    <w:rsid w:val="004836CF"/>
    <w:rsid w:val="00487E26"/>
    <w:rsid w:val="00492430"/>
    <w:rsid w:val="00492CDA"/>
    <w:rsid w:val="0049778B"/>
    <w:rsid w:val="004B2BF5"/>
    <w:rsid w:val="004B47B1"/>
    <w:rsid w:val="004C374F"/>
    <w:rsid w:val="004C4107"/>
    <w:rsid w:val="004D1A90"/>
    <w:rsid w:val="004D28C4"/>
    <w:rsid w:val="004D455A"/>
    <w:rsid w:val="004D49B6"/>
    <w:rsid w:val="004D57A6"/>
    <w:rsid w:val="004D5CE2"/>
    <w:rsid w:val="004E0815"/>
    <w:rsid w:val="004E2027"/>
    <w:rsid w:val="004E344F"/>
    <w:rsid w:val="004E3999"/>
    <w:rsid w:val="004E46F5"/>
    <w:rsid w:val="004E6F04"/>
    <w:rsid w:val="004E73A5"/>
    <w:rsid w:val="004F03AD"/>
    <w:rsid w:val="004F13DB"/>
    <w:rsid w:val="004F2F82"/>
    <w:rsid w:val="00501FA4"/>
    <w:rsid w:val="005022F6"/>
    <w:rsid w:val="00502D2B"/>
    <w:rsid w:val="005049BE"/>
    <w:rsid w:val="005056C4"/>
    <w:rsid w:val="00513C7E"/>
    <w:rsid w:val="0052149E"/>
    <w:rsid w:val="00537D8E"/>
    <w:rsid w:val="00542BE4"/>
    <w:rsid w:val="00543A70"/>
    <w:rsid w:val="0054476F"/>
    <w:rsid w:val="0055213D"/>
    <w:rsid w:val="00557860"/>
    <w:rsid w:val="00560762"/>
    <w:rsid w:val="00573DB6"/>
    <w:rsid w:val="005759BF"/>
    <w:rsid w:val="005779EE"/>
    <w:rsid w:val="0058259A"/>
    <w:rsid w:val="00582ABB"/>
    <w:rsid w:val="005836F2"/>
    <w:rsid w:val="00585F30"/>
    <w:rsid w:val="005874AE"/>
    <w:rsid w:val="00590CEC"/>
    <w:rsid w:val="005914C3"/>
    <w:rsid w:val="00591F37"/>
    <w:rsid w:val="00592253"/>
    <w:rsid w:val="005A2F05"/>
    <w:rsid w:val="005A31BE"/>
    <w:rsid w:val="005A7069"/>
    <w:rsid w:val="005A7AAA"/>
    <w:rsid w:val="005B2DB1"/>
    <w:rsid w:val="005B4918"/>
    <w:rsid w:val="005B4D3E"/>
    <w:rsid w:val="005D04AF"/>
    <w:rsid w:val="005D04F2"/>
    <w:rsid w:val="005D5F28"/>
    <w:rsid w:val="005D787A"/>
    <w:rsid w:val="005E7437"/>
    <w:rsid w:val="005F095E"/>
    <w:rsid w:val="005F1011"/>
    <w:rsid w:val="005F3160"/>
    <w:rsid w:val="005F48D0"/>
    <w:rsid w:val="005F4A6C"/>
    <w:rsid w:val="00617439"/>
    <w:rsid w:val="006207E4"/>
    <w:rsid w:val="00622B4F"/>
    <w:rsid w:val="00623D5F"/>
    <w:rsid w:val="00624F7F"/>
    <w:rsid w:val="0062534E"/>
    <w:rsid w:val="00625B50"/>
    <w:rsid w:val="00627218"/>
    <w:rsid w:val="006300F5"/>
    <w:rsid w:val="0063553E"/>
    <w:rsid w:val="00637380"/>
    <w:rsid w:val="006414B6"/>
    <w:rsid w:val="00642C32"/>
    <w:rsid w:val="00647EBC"/>
    <w:rsid w:val="00647FDE"/>
    <w:rsid w:val="006540ED"/>
    <w:rsid w:val="00655CB0"/>
    <w:rsid w:val="00656EBF"/>
    <w:rsid w:val="0065769F"/>
    <w:rsid w:val="00662431"/>
    <w:rsid w:val="0066411A"/>
    <w:rsid w:val="006652F2"/>
    <w:rsid w:val="00667812"/>
    <w:rsid w:val="00680CFE"/>
    <w:rsid w:val="006825DC"/>
    <w:rsid w:val="006905BA"/>
    <w:rsid w:val="006926BF"/>
    <w:rsid w:val="00695CB7"/>
    <w:rsid w:val="006A2853"/>
    <w:rsid w:val="006A2D5C"/>
    <w:rsid w:val="006A52C3"/>
    <w:rsid w:val="006B027A"/>
    <w:rsid w:val="006B2B36"/>
    <w:rsid w:val="006B5452"/>
    <w:rsid w:val="006C3033"/>
    <w:rsid w:val="006C5173"/>
    <w:rsid w:val="006D0A28"/>
    <w:rsid w:val="006D2E18"/>
    <w:rsid w:val="006D4555"/>
    <w:rsid w:val="006D5BD0"/>
    <w:rsid w:val="006E0BDF"/>
    <w:rsid w:val="006E52F2"/>
    <w:rsid w:val="006E5E46"/>
    <w:rsid w:val="006E630A"/>
    <w:rsid w:val="006F06BE"/>
    <w:rsid w:val="006F07A1"/>
    <w:rsid w:val="006F2294"/>
    <w:rsid w:val="00710742"/>
    <w:rsid w:val="00712792"/>
    <w:rsid w:val="007160ED"/>
    <w:rsid w:val="00716A46"/>
    <w:rsid w:val="0072031F"/>
    <w:rsid w:val="00720663"/>
    <w:rsid w:val="00722952"/>
    <w:rsid w:val="007233D5"/>
    <w:rsid w:val="00726CC2"/>
    <w:rsid w:val="00727CA3"/>
    <w:rsid w:val="00732A6A"/>
    <w:rsid w:val="0074060F"/>
    <w:rsid w:val="00741356"/>
    <w:rsid w:val="00742245"/>
    <w:rsid w:val="007462DC"/>
    <w:rsid w:val="00751718"/>
    <w:rsid w:val="00752C56"/>
    <w:rsid w:val="0075789A"/>
    <w:rsid w:val="00757C47"/>
    <w:rsid w:val="00762D21"/>
    <w:rsid w:val="007745A7"/>
    <w:rsid w:val="00785BF1"/>
    <w:rsid w:val="007869EE"/>
    <w:rsid w:val="00787376"/>
    <w:rsid w:val="00787FA1"/>
    <w:rsid w:val="007934B1"/>
    <w:rsid w:val="00796D54"/>
    <w:rsid w:val="007A06E7"/>
    <w:rsid w:val="007A0FE1"/>
    <w:rsid w:val="007A204D"/>
    <w:rsid w:val="007A47F5"/>
    <w:rsid w:val="007B1433"/>
    <w:rsid w:val="007B5031"/>
    <w:rsid w:val="007B7E7A"/>
    <w:rsid w:val="007C0860"/>
    <w:rsid w:val="007C15AC"/>
    <w:rsid w:val="007C35CB"/>
    <w:rsid w:val="007D12BB"/>
    <w:rsid w:val="007D1F40"/>
    <w:rsid w:val="007D3133"/>
    <w:rsid w:val="007D6134"/>
    <w:rsid w:val="007D714B"/>
    <w:rsid w:val="007E3104"/>
    <w:rsid w:val="007E4854"/>
    <w:rsid w:val="007F0E38"/>
    <w:rsid w:val="007F3044"/>
    <w:rsid w:val="007F3DE1"/>
    <w:rsid w:val="007F6EDE"/>
    <w:rsid w:val="008044AB"/>
    <w:rsid w:val="00805CA7"/>
    <w:rsid w:val="00811995"/>
    <w:rsid w:val="00813712"/>
    <w:rsid w:val="008142BF"/>
    <w:rsid w:val="00816189"/>
    <w:rsid w:val="008202CD"/>
    <w:rsid w:val="00820718"/>
    <w:rsid w:val="00821FD2"/>
    <w:rsid w:val="00822724"/>
    <w:rsid w:val="00824BC9"/>
    <w:rsid w:val="0082553A"/>
    <w:rsid w:val="0083036C"/>
    <w:rsid w:val="00831E26"/>
    <w:rsid w:val="0083544E"/>
    <w:rsid w:val="00837049"/>
    <w:rsid w:val="00847B2B"/>
    <w:rsid w:val="008604D0"/>
    <w:rsid w:val="008610B3"/>
    <w:rsid w:val="0086210F"/>
    <w:rsid w:val="00863C69"/>
    <w:rsid w:val="0086435F"/>
    <w:rsid w:val="0086584F"/>
    <w:rsid w:val="008811E2"/>
    <w:rsid w:val="00882896"/>
    <w:rsid w:val="008836F5"/>
    <w:rsid w:val="008849FF"/>
    <w:rsid w:val="008861ED"/>
    <w:rsid w:val="00886A38"/>
    <w:rsid w:val="0089177C"/>
    <w:rsid w:val="008928A8"/>
    <w:rsid w:val="00895BB8"/>
    <w:rsid w:val="00896CA9"/>
    <w:rsid w:val="00897C8B"/>
    <w:rsid w:val="008A1FF9"/>
    <w:rsid w:val="008A6599"/>
    <w:rsid w:val="008B403B"/>
    <w:rsid w:val="008B4692"/>
    <w:rsid w:val="008B6546"/>
    <w:rsid w:val="008D127F"/>
    <w:rsid w:val="008D4C22"/>
    <w:rsid w:val="008D754C"/>
    <w:rsid w:val="008E1ECC"/>
    <w:rsid w:val="008E53B7"/>
    <w:rsid w:val="008F3CFD"/>
    <w:rsid w:val="008F5935"/>
    <w:rsid w:val="008F7C3A"/>
    <w:rsid w:val="00900005"/>
    <w:rsid w:val="009046BD"/>
    <w:rsid w:val="009052FB"/>
    <w:rsid w:val="00906579"/>
    <w:rsid w:val="009159BB"/>
    <w:rsid w:val="00916089"/>
    <w:rsid w:val="0091747A"/>
    <w:rsid w:val="00921C57"/>
    <w:rsid w:val="0092470F"/>
    <w:rsid w:val="00926EB4"/>
    <w:rsid w:val="00932768"/>
    <w:rsid w:val="0093287F"/>
    <w:rsid w:val="0093373C"/>
    <w:rsid w:val="00941CE9"/>
    <w:rsid w:val="009422A5"/>
    <w:rsid w:val="009424F2"/>
    <w:rsid w:val="009515FF"/>
    <w:rsid w:val="00953B43"/>
    <w:rsid w:val="00953D81"/>
    <w:rsid w:val="00961930"/>
    <w:rsid w:val="00962A91"/>
    <w:rsid w:val="00963FEC"/>
    <w:rsid w:val="00964160"/>
    <w:rsid w:val="00964AAD"/>
    <w:rsid w:val="00966BDF"/>
    <w:rsid w:val="00967B7F"/>
    <w:rsid w:val="0097246E"/>
    <w:rsid w:val="00972B90"/>
    <w:rsid w:val="00975AB4"/>
    <w:rsid w:val="009828AD"/>
    <w:rsid w:val="00982952"/>
    <w:rsid w:val="00987C01"/>
    <w:rsid w:val="00987CB6"/>
    <w:rsid w:val="00990671"/>
    <w:rsid w:val="0099094E"/>
    <w:rsid w:val="00992DD6"/>
    <w:rsid w:val="0099350B"/>
    <w:rsid w:val="00993B86"/>
    <w:rsid w:val="0099439F"/>
    <w:rsid w:val="009945E7"/>
    <w:rsid w:val="009961FD"/>
    <w:rsid w:val="009976B7"/>
    <w:rsid w:val="009A3CBC"/>
    <w:rsid w:val="009A5064"/>
    <w:rsid w:val="009B0C0C"/>
    <w:rsid w:val="009B7DF4"/>
    <w:rsid w:val="009C27E0"/>
    <w:rsid w:val="009C38AE"/>
    <w:rsid w:val="009D5564"/>
    <w:rsid w:val="009E058B"/>
    <w:rsid w:val="009E1A79"/>
    <w:rsid w:val="009E473D"/>
    <w:rsid w:val="009E55FA"/>
    <w:rsid w:val="009F0114"/>
    <w:rsid w:val="009F04AE"/>
    <w:rsid w:val="00A03D82"/>
    <w:rsid w:val="00A04050"/>
    <w:rsid w:val="00A07548"/>
    <w:rsid w:val="00A11C32"/>
    <w:rsid w:val="00A1607A"/>
    <w:rsid w:val="00A168B9"/>
    <w:rsid w:val="00A20CB2"/>
    <w:rsid w:val="00A22B43"/>
    <w:rsid w:val="00A25AD9"/>
    <w:rsid w:val="00A27A28"/>
    <w:rsid w:val="00A31252"/>
    <w:rsid w:val="00A31594"/>
    <w:rsid w:val="00A429A4"/>
    <w:rsid w:val="00A50680"/>
    <w:rsid w:val="00A50EE2"/>
    <w:rsid w:val="00A5635E"/>
    <w:rsid w:val="00A56C27"/>
    <w:rsid w:val="00A6054F"/>
    <w:rsid w:val="00A6079D"/>
    <w:rsid w:val="00A66547"/>
    <w:rsid w:val="00A6665F"/>
    <w:rsid w:val="00A71182"/>
    <w:rsid w:val="00A717CB"/>
    <w:rsid w:val="00A71DCF"/>
    <w:rsid w:val="00A7202D"/>
    <w:rsid w:val="00A72909"/>
    <w:rsid w:val="00A74957"/>
    <w:rsid w:val="00A75CE0"/>
    <w:rsid w:val="00A7693D"/>
    <w:rsid w:val="00A771AD"/>
    <w:rsid w:val="00A777B4"/>
    <w:rsid w:val="00A869D1"/>
    <w:rsid w:val="00A87B3B"/>
    <w:rsid w:val="00A909A4"/>
    <w:rsid w:val="00A976F7"/>
    <w:rsid w:val="00AA181C"/>
    <w:rsid w:val="00AA2FA8"/>
    <w:rsid w:val="00AA38BF"/>
    <w:rsid w:val="00AB7D11"/>
    <w:rsid w:val="00AC2EE8"/>
    <w:rsid w:val="00AC5DF7"/>
    <w:rsid w:val="00AC7CA8"/>
    <w:rsid w:val="00AD0FCE"/>
    <w:rsid w:val="00AD5204"/>
    <w:rsid w:val="00AD5C1B"/>
    <w:rsid w:val="00AD6C56"/>
    <w:rsid w:val="00AE5211"/>
    <w:rsid w:val="00AE785E"/>
    <w:rsid w:val="00AF7346"/>
    <w:rsid w:val="00AF7991"/>
    <w:rsid w:val="00AF7DA3"/>
    <w:rsid w:val="00B01DB9"/>
    <w:rsid w:val="00B02872"/>
    <w:rsid w:val="00B03347"/>
    <w:rsid w:val="00B047CE"/>
    <w:rsid w:val="00B07F9C"/>
    <w:rsid w:val="00B11FA8"/>
    <w:rsid w:val="00B121DD"/>
    <w:rsid w:val="00B13157"/>
    <w:rsid w:val="00B16BCE"/>
    <w:rsid w:val="00B177E0"/>
    <w:rsid w:val="00B25280"/>
    <w:rsid w:val="00B27418"/>
    <w:rsid w:val="00B34BC0"/>
    <w:rsid w:val="00B409D8"/>
    <w:rsid w:val="00B41021"/>
    <w:rsid w:val="00B41843"/>
    <w:rsid w:val="00B4203D"/>
    <w:rsid w:val="00B47855"/>
    <w:rsid w:val="00B61F9B"/>
    <w:rsid w:val="00B6258F"/>
    <w:rsid w:val="00B6351F"/>
    <w:rsid w:val="00B6427E"/>
    <w:rsid w:val="00B646F3"/>
    <w:rsid w:val="00B701CA"/>
    <w:rsid w:val="00B71780"/>
    <w:rsid w:val="00B852A3"/>
    <w:rsid w:val="00B864A9"/>
    <w:rsid w:val="00B9023B"/>
    <w:rsid w:val="00B90A7D"/>
    <w:rsid w:val="00B920EC"/>
    <w:rsid w:val="00B95C32"/>
    <w:rsid w:val="00B9637E"/>
    <w:rsid w:val="00B964E0"/>
    <w:rsid w:val="00B97183"/>
    <w:rsid w:val="00BA041D"/>
    <w:rsid w:val="00BB4723"/>
    <w:rsid w:val="00BB663A"/>
    <w:rsid w:val="00BC0502"/>
    <w:rsid w:val="00BC0DFB"/>
    <w:rsid w:val="00BC1AAF"/>
    <w:rsid w:val="00BC2627"/>
    <w:rsid w:val="00BC322B"/>
    <w:rsid w:val="00BC5D6E"/>
    <w:rsid w:val="00BD49F2"/>
    <w:rsid w:val="00BE0D48"/>
    <w:rsid w:val="00BE1D76"/>
    <w:rsid w:val="00BE5132"/>
    <w:rsid w:val="00BF314A"/>
    <w:rsid w:val="00C03AC0"/>
    <w:rsid w:val="00C141BA"/>
    <w:rsid w:val="00C148F9"/>
    <w:rsid w:val="00C16EC5"/>
    <w:rsid w:val="00C2047E"/>
    <w:rsid w:val="00C24793"/>
    <w:rsid w:val="00C32730"/>
    <w:rsid w:val="00C343DA"/>
    <w:rsid w:val="00C3468A"/>
    <w:rsid w:val="00C43702"/>
    <w:rsid w:val="00C43AAD"/>
    <w:rsid w:val="00C44891"/>
    <w:rsid w:val="00C454C2"/>
    <w:rsid w:val="00C4782F"/>
    <w:rsid w:val="00C51F9E"/>
    <w:rsid w:val="00C556F7"/>
    <w:rsid w:val="00C63A18"/>
    <w:rsid w:val="00C65D76"/>
    <w:rsid w:val="00C7019E"/>
    <w:rsid w:val="00C70FC2"/>
    <w:rsid w:val="00C73426"/>
    <w:rsid w:val="00C74C12"/>
    <w:rsid w:val="00C74D02"/>
    <w:rsid w:val="00C76F72"/>
    <w:rsid w:val="00C80372"/>
    <w:rsid w:val="00C821F8"/>
    <w:rsid w:val="00C822CB"/>
    <w:rsid w:val="00C844FD"/>
    <w:rsid w:val="00C858BF"/>
    <w:rsid w:val="00C87825"/>
    <w:rsid w:val="00C95199"/>
    <w:rsid w:val="00C955D1"/>
    <w:rsid w:val="00C97654"/>
    <w:rsid w:val="00C97757"/>
    <w:rsid w:val="00CA006D"/>
    <w:rsid w:val="00CA405F"/>
    <w:rsid w:val="00CB00AD"/>
    <w:rsid w:val="00CB0DFE"/>
    <w:rsid w:val="00CB15BF"/>
    <w:rsid w:val="00CB340C"/>
    <w:rsid w:val="00CB4BC7"/>
    <w:rsid w:val="00CB7E53"/>
    <w:rsid w:val="00CC14C1"/>
    <w:rsid w:val="00CC258F"/>
    <w:rsid w:val="00CD493C"/>
    <w:rsid w:val="00CE2286"/>
    <w:rsid w:val="00CF3A7B"/>
    <w:rsid w:val="00CF6F4A"/>
    <w:rsid w:val="00D00259"/>
    <w:rsid w:val="00D01751"/>
    <w:rsid w:val="00D0180C"/>
    <w:rsid w:val="00D026FA"/>
    <w:rsid w:val="00D04679"/>
    <w:rsid w:val="00D05EC4"/>
    <w:rsid w:val="00D213D6"/>
    <w:rsid w:val="00D214EC"/>
    <w:rsid w:val="00D21B2E"/>
    <w:rsid w:val="00D23298"/>
    <w:rsid w:val="00D316F6"/>
    <w:rsid w:val="00D324B3"/>
    <w:rsid w:val="00D37B66"/>
    <w:rsid w:val="00D37BE9"/>
    <w:rsid w:val="00D4201C"/>
    <w:rsid w:val="00D61224"/>
    <w:rsid w:val="00D675D2"/>
    <w:rsid w:val="00D67D29"/>
    <w:rsid w:val="00D72D6E"/>
    <w:rsid w:val="00D73D60"/>
    <w:rsid w:val="00D750DC"/>
    <w:rsid w:val="00D75455"/>
    <w:rsid w:val="00D839D8"/>
    <w:rsid w:val="00D879D5"/>
    <w:rsid w:val="00D92498"/>
    <w:rsid w:val="00D9262F"/>
    <w:rsid w:val="00D964E1"/>
    <w:rsid w:val="00DA0C3A"/>
    <w:rsid w:val="00DA617C"/>
    <w:rsid w:val="00DB5997"/>
    <w:rsid w:val="00DB5DA7"/>
    <w:rsid w:val="00DB796E"/>
    <w:rsid w:val="00DC60D0"/>
    <w:rsid w:val="00DD5CBA"/>
    <w:rsid w:val="00DE4BBF"/>
    <w:rsid w:val="00DE5CA3"/>
    <w:rsid w:val="00DE7A53"/>
    <w:rsid w:val="00DF141C"/>
    <w:rsid w:val="00DF3E15"/>
    <w:rsid w:val="00DF61D2"/>
    <w:rsid w:val="00E005F0"/>
    <w:rsid w:val="00E016AF"/>
    <w:rsid w:val="00E03CC4"/>
    <w:rsid w:val="00E05308"/>
    <w:rsid w:val="00E12911"/>
    <w:rsid w:val="00E13098"/>
    <w:rsid w:val="00E16AD3"/>
    <w:rsid w:val="00E176BF"/>
    <w:rsid w:val="00E20CF5"/>
    <w:rsid w:val="00E20F80"/>
    <w:rsid w:val="00E32EF7"/>
    <w:rsid w:val="00E4008E"/>
    <w:rsid w:val="00E43790"/>
    <w:rsid w:val="00E50665"/>
    <w:rsid w:val="00E61BBE"/>
    <w:rsid w:val="00E6706B"/>
    <w:rsid w:val="00E70EA2"/>
    <w:rsid w:val="00E71349"/>
    <w:rsid w:val="00E722A0"/>
    <w:rsid w:val="00E73251"/>
    <w:rsid w:val="00E74436"/>
    <w:rsid w:val="00E75FA6"/>
    <w:rsid w:val="00E8056F"/>
    <w:rsid w:val="00E826C7"/>
    <w:rsid w:val="00E915AE"/>
    <w:rsid w:val="00E91FEE"/>
    <w:rsid w:val="00E92106"/>
    <w:rsid w:val="00E94DD5"/>
    <w:rsid w:val="00EA6E35"/>
    <w:rsid w:val="00EA76C4"/>
    <w:rsid w:val="00EB251B"/>
    <w:rsid w:val="00EB3B66"/>
    <w:rsid w:val="00EB4F4A"/>
    <w:rsid w:val="00EB5210"/>
    <w:rsid w:val="00EC2E63"/>
    <w:rsid w:val="00ED18B7"/>
    <w:rsid w:val="00ED5959"/>
    <w:rsid w:val="00ED5B87"/>
    <w:rsid w:val="00EE110F"/>
    <w:rsid w:val="00EE1909"/>
    <w:rsid w:val="00EE3ECD"/>
    <w:rsid w:val="00EF1828"/>
    <w:rsid w:val="00EF6680"/>
    <w:rsid w:val="00F0700A"/>
    <w:rsid w:val="00F10AAB"/>
    <w:rsid w:val="00F11394"/>
    <w:rsid w:val="00F12128"/>
    <w:rsid w:val="00F12A92"/>
    <w:rsid w:val="00F15676"/>
    <w:rsid w:val="00F1759F"/>
    <w:rsid w:val="00F21E24"/>
    <w:rsid w:val="00F22157"/>
    <w:rsid w:val="00F33280"/>
    <w:rsid w:val="00F34C39"/>
    <w:rsid w:val="00F37501"/>
    <w:rsid w:val="00F37DD2"/>
    <w:rsid w:val="00F402AD"/>
    <w:rsid w:val="00F437B5"/>
    <w:rsid w:val="00F50A1B"/>
    <w:rsid w:val="00F546B6"/>
    <w:rsid w:val="00F55B5D"/>
    <w:rsid w:val="00F56B26"/>
    <w:rsid w:val="00F62A25"/>
    <w:rsid w:val="00F6457E"/>
    <w:rsid w:val="00F6705B"/>
    <w:rsid w:val="00F702C6"/>
    <w:rsid w:val="00F77501"/>
    <w:rsid w:val="00F77B9B"/>
    <w:rsid w:val="00F8128C"/>
    <w:rsid w:val="00F83E1A"/>
    <w:rsid w:val="00F94E6F"/>
    <w:rsid w:val="00F950A9"/>
    <w:rsid w:val="00F96011"/>
    <w:rsid w:val="00FA1046"/>
    <w:rsid w:val="00FA10FE"/>
    <w:rsid w:val="00FA3814"/>
    <w:rsid w:val="00FA464F"/>
    <w:rsid w:val="00FA5C80"/>
    <w:rsid w:val="00FA7E53"/>
    <w:rsid w:val="00FB7A27"/>
    <w:rsid w:val="00FB7B39"/>
    <w:rsid w:val="00FB7E14"/>
    <w:rsid w:val="00FC1A93"/>
    <w:rsid w:val="00FC2D2F"/>
    <w:rsid w:val="00FC4525"/>
    <w:rsid w:val="00FC684D"/>
    <w:rsid w:val="00FD04E6"/>
    <w:rsid w:val="00FD3C91"/>
    <w:rsid w:val="00FD4977"/>
    <w:rsid w:val="00FE05D5"/>
    <w:rsid w:val="00FE071A"/>
    <w:rsid w:val="00FE3885"/>
    <w:rsid w:val="00FF1AEA"/>
    <w:rsid w:val="00FF25D7"/>
    <w:rsid w:val="00FF5643"/>
    <w:rsid w:val="00FF7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527A"/>
  <w15:chartTrackingRefBased/>
  <w15:docId w15:val="{29B41C84-6E29-4685-8641-919EF6567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D20"/>
    <w:pPr>
      <w:jc w:val="left"/>
    </w:pPr>
    <w:rPr>
      <w:rFonts w:eastAsia="Times New Roman" w:cs="Times New Roman"/>
      <w:szCs w:val="24"/>
      <w:lang w:val="hr-HR"/>
    </w:rPr>
  </w:style>
  <w:style w:type="paragraph" w:styleId="Heading1">
    <w:name w:val="heading 1"/>
    <w:basedOn w:val="Normal"/>
    <w:next w:val="Normal"/>
    <w:link w:val="Heading1Char"/>
    <w:qFormat/>
    <w:rsid w:val="000D4D20"/>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4D20"/>
    <w:rPr>
      <w:rFonts w:eastAsia="Times New Roman" w:cs="Times New Roman"/>
      <w:sz w:val="28"/>
      <w:szCs w:val="24"/>
      <w:lang w:val="hr-HR"/>
    </w:rPr>
  </w:style>
  <w:style w:type="paragraph" w:styleId="BodyText">
    <w:name w:val="Body Text"/>
    <w:basedOn w:val="Normal"/>
    <w:link w:val="BodyTextChar"/>
    <w:rsid w:val="000D4D20"/>
    <w:pPr>
      <w:jc w:val="both"/>
    </w:pPr>
  </w:style>
  <w:style w:type="character" w:customStyle="1" w:styleId="BodyTextChar">
    <w:name w:val="Body Text Char"/>
    <w:basedOn w:val="DefaultParagraphFont"/>
    <w:link w:val="BodyText"/>
    <w:rsid w:val="000D4D20"/>
    <w:rPr>
      <w:rFonts w:eastAsia="Times New Roman" w:cs="Times New Roman"/>
      <w:szCs w:val="24"/>
      <w:lang w:val="hr-HR"/>
    </w:rPr>
  </w:style>
  <w:style w:type="paragraph" w:styleId="BodyText3">
    <w:name w:val="Body Text 3"/>
    <w:basedOn w:val="Normal"/>
    <w:link w:val="BodyText3Char"/>
    <w:rsid w:val="000D4D20"/>
    <w:pPr>
      <w:spacing w:after="120"/>
    </w:pPr>
    <w:rPr>
      <w:sz w:val="16"/>
      <w:szCs w:val="16"/>
    </w:rPr>
  </w:style>
  <w:style w:type="character" w:customStyle="1" w:styleId="BodyText3Char">
    <w:name w:val="Body Text 3 Char"/>
    <w:basedOn w:val="DefaultParagraphFont"/>
    <w:link w:val="BodyText3"/>
    <w:rsid w:val="000D4D20"/>
    <w:rPr>
      <w:rFonts w:eastAsia="Times New Roman" w:cs="Times New Roman"/>
      <w:sz w:val="16"/>
      <w:szCs w:val="16"/>
      <w:lang w:val="hr-HR"/>
    </w:rPr>
  </w:style>
  <w:style w:type="paragraph" w:customStyle="1" w:styleId="Default">
    <w:name w:val="Default"/>
    <w:rsid w:val="000D4D20"/>
    <w:pPr>
      <w:autoSpaceDE w:val="0"/>
      <w:autoSpaceDN w:val="0"/>
      <w:adjustRightInd w:val="0"/>
      <w:jc w:val="left"/>
    </w:pPr>
    <w:rPr>
      <w:rFonts w:eastAsia="Times New Roman" w:cs="Times New Roman"/>
      <w:color w:val="000000"/>
      <w:szCs w:val="24"/>
    </w:rPr>
  </w:style>
  <w:style w:type="paragraph" w:styleId="Footer">
    <w:name w:val="footer"/>
    <w:basedOn w:val="Normal"/>
    <w:link w:val="FooterChar"/>
    <w:rsid w:val="000D4D20"/>
    <w:pPr>
      <w:tabs>
        <w:tab w:val="center" w:pos="4320"/>
        <w:tab w:val="right" w:pos="8640"/>
      </w:tabs>
    </w:pPr>
  </w:style>
  <w:style w:type="character" w:customStyle="1" w:styleId="FooterChar">
    <w:name w:val="Footer Char"/>
    <w:basedOn w:val="DefaultParagraphFont"/>
    <w:link w:val="Footer"/>
    <w:rsid w:val="000D4D20"/>
    <w:rPr>
      <w:rFonts w:eastAsia="Times New Roman" w:cs="Times New Roman"/>
      <w:szCs w:val="24"/>
      <w:lang w:val="hr-HR"/>
    </w:rPr>
  </w:style>
  <w:style w:type="character" w:styleId="PageNumber">
    <w:name w:val="page number"/>
    <w:basedOn w:val="DefaultParagraphFont"/>
    <w:rsid w:val="000D4D20"/>
  </w:style>
  <w:style w:type="paragraph" w:styleId="Header">
    <w:name w:val="header"/>
    <w:basedOn w:val="Normal"/>
    <w:link w:val="HeaderChar"/>
    <w:rsid w:val="000D4D20"/>
    <w:pPr>
      <w:tabs>
        <w:tab w:val="center" w:pos="4320"/>
        <w:tab w:val="right" w:pos="8640"/>
      </w:tabs>
    </w:pPr>
  </w:style>
  <w:style w:type="character" w:customStyle="1" w:styleId="HeaderChar">
    <w:name w:val="Header Char"/>
    <w:basedOn w:val="DefaultParagraphFont"/>
    <w:link w:val="Header"/>
    <w:rsid w:val="000D4D20"/>
    <w:rPr>
      <w:rFonts w:eastAsia="Times New Roman" w:cs="Times New Roman"/>
      <w:szCs w:val="24"/>
      <w:lang w:val="hr-HR"/>
    </w:rPr>
  </w:style>
  <w:style w:type="paragraph" w:styleId="BalloonText">
    <w:name w:val="Balloon Text"/>
    <w:basedOn w:val="Normal"/>
    <w:link w:val="BalloonTextChar"/>
    <w:uiPriority w:val="99"/>
    <w:semiHidden/>
    <w:unhideWhenUsed/>
    <w:rsid w:val="009C3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8AE"/>
    <w:rPr>
      <w:rFonts w:ascii="Segoe UI" w:eastAsia="Times New Roman" w:hAnsi="Segoe UI" w:cs="Segoe UI"/>
      <w:sz w:val="18"/>
      <w:szCs w:val="18"/>
      <w:lang w:val="hr-HR"/>
    </w:rPr>
  </w:style>
  <w:style w:type="paragraph" w:styleId="ListParagraph">
    <w:name w:val="List Paragraph"/>
    <w:basedOn w:val="Normal"/>
    <w:uiPriority w:val="34"/>
    <w:qFormat/>
    <w:rsid w:val="00787FA1"/>
    <w:pPr>
      <w:ind w:left="720"/>
      <w:contextualSpacing/>
      <w:jc w:val="both"/>
    </w:pPr>
    <w:rPr>
      <w:rFonts w:eastAsia="Calibri"/>
      <w:szCs w:val="22"/>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D6ED8-99FF-4133-A626-6C42A50E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3537</Words>
  <Characters>20165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Amar Totic</cp:lastModifiedBy>
  <cp:revision>2</cp:revision>
  <cp:lastPrinted>2022-12-14T10:11:00Z</cp:lastPrinted>
  <dcterms:created xsi:type="dcterms:W3CDTF">2023-04-19T08:05:00Z</dcterms:created>
  <dcterms:modified xsi:type="dcterms:W3CDTF">2023-04-19T08:05:00Z</dcterms:modified>
</cp:coreProperties>
</file>