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697318" w14:textId="77777777" w:rsidR="00591CCC" w:rsidRDefault="00591CCC" w:rsidP="00591CCC">
      <w:pPr>
        <w:jc w:val="both"/>
        <w:rPr>
          <w:lang w:val="bs-Latn-BA"/>
        </w:rPr>
      </w:pPr>
      <w:r>
        <w:rPr>
          <w:lang w:val="bs-Latn-BA"/>
        </w:rPr>
        <w:tab/>
      </w:r>
    </w:p>
    <w:p w14:paraId="3B714C11" w14:textId="48CF1082" w:rsidR="00591CCC" w:rsidRDefault="00591CCC" w:rsidP="00591CCC">
      <w:pPr>
        <w:jc w:val="both"/>
        <w:rPr>
          <w:lang w:val="bs-Latn-BA"/>
        </w:rPr>
      </w:pPr>
      <w:r>
        <w:rPr>
          <w:lang w:val="bs-Latn-BA"/>
        </w:rPr>
        <w:tab/>
        <w:t xml:space="preserve">Na sjednici Građanskog odjeljenja Vrhovnog suda F BiH održanoj dana </w:t>
      </w:r>
      <w:r w:rsidR="00E62E95">
        <w:rPr>
          <w:lang w:val="bs-Latn-BA"/>
        </w:rPr>
        <w:t>10.06</w:t>
      </w:r>
      <w:r w:rsidR="00670367">
        <w:rPr>
          <w:lang w:val="bs-Latn-BA"/>
        </w:rPr>
        <w:t>.2026.</w:t>
      </w:r>
      <w:r>
        <w:rPr>
          <w:lang w:val="bs-Latn-BA"/>
        </w:rPr>
        <w:t xml:space="preserve"> godine, usvojen</w:t>
      </w:r>
      <w:r w:rsidR="00B86262">
        <w:rPr>
          <w:lang w:val="bs-Latn-BA"/>
        </w:rPr>
        <w:t>o</w:t>
      </w:r>
      <w:r w:rsidR="00E35DDE">
        <w:rPr>
          <w:lang w:val="bs-Latn-BA"/>
        </w:rPr>
        <w:t xml:space="preserve"> je</w:t>
      </w:r>
      <w:r>
        <w:rPr>
          <w:lang w:val="bs-Latn-BA"/>
        </w:rPr>
        <w:t xml:space="preserve"> </w:t>
      </w:r>
    </w:p>
    <w:p w14:paraId="047FF4D5" w14:textId="77777777" w:rsidR="00591CCC" w:rsidRDefault="00591CCC" w:rsidP="00591CCC">
      <w:pPr>
        <w:jc w:val="both"/>
        <w:rPr>
          <w:lang w:val="bs-Latn-BA"/>
        </w:rPr>
      </w:pPr>
    </w:p>
    <w:p w14:paraId="3BE03BE3" w14:textId="77777777" w:rsidR="00591CCC" w:rsidRDefault="00591CCC" w:rsidP="00591CCC">
      <w:pPr>
        <w:jc w:val="both"/>
        <w:rPr>
          <w:lang w:val="bs-Latn-BA"/>
        </w:rPr>
      </w:pPr>
    </w:p>
    <w:p w14:paraId="24664942" w14:textId="49C14E6B" w:rsidR="00591CCC" w:rsidRDefault="00591CCC" w:rsidP="00591CCC">
      <w:pPr>
        <w:jc w:val="center"/>
        <w:rPr>
          <w:lang w:val="bs-Latn-BA"/>
        </w:rPr>
      </w:pPr>
      <w:r>
        <w:rPr>
          <w:lang w:val="bs-Latn-BA"/>
        </w:rPr>
        <w:t>PRAVN</w:t>
      </w:r>
      <w:r w:rsidR="00B86262">
        <w:rPr>
          <w:lang w:val="bs-Latn-BA"/>
        </w:rPr>
        <w:t>O SHVATANJE</w:t>
      </w:r>
      <w:r>
        <w:rPr>
          <w:lang w:val="bs-Latn-BA"/>
        </w:rPr>
        <w:t>:</w:t>
      </w:r>
    </w:p>
    <w:p w14:paraId="32E3DCB2" w14:textId="77777777" w:rsidR="00B86262" w:rsidRDefault="00B86262" w:rsidP="00591CCC">
      <w:pPr>
        <w:jc w:val="center"/>
        <w:rPr>
          <w:lang w:val="bs-Latn-BA"/>
        </w:rPr>
      </w:pPr>
    </w:p>
    <w:p w14:paraId="031541FF" w14:textId="77777777" w:rsidR="00591CCC" w:rsidRDefault="00591CCC" w:rsidP="00591CCC">
      <w:pPr>
        <w:jc w:val="both"/>
        <w:rPr>
          <w:lang w:val="bs-Latn-BA"/>
        </w:rPr>
      </w:pPr>
    </w:p>
    <w:p w14:paraId="07DF476A" w14:textId="5E38128A" w:rsidR="00670367" w:rsidRPr="00670367" w:rsidRDefault="00670367" w:rsidP="00670367">
      <w:pPr>
        <w:ind w:firstLine="720"/>
        <w:jc w:val="both"/>
        <w:rPr>
          <w:lang w:val="bs-Latn-BA"/>
        </w:rPr>
      </w:pPr>
      <w:r w:rsidRPr="00670367">
        <w:rPr>
          <w:lang w:val="bs-Latn-BA"/>
        </w:rPr>
        <w:t>“</w:t>
      </w:r>
      <w:r w:rsidR="00C36784">
        <w:rPr>
          <w:lang w:val="bs-Latn-BA"/>
        </w:rPr>
        <w:t>Rokovi za zaštitu od diskriminacije u području rada i zapošljavanja iz člana 12. stav 2. Zakona o radu primjenjuju se i na lice koje traži zaposlenje“</w:t>
      </w:r>
    </w:p>
    <w:p w14:paraId="268BBDEB" w14:textId="77777777" w:rsidR="007C22A2" w:rsidRDefault="007C22A2" w:rsidP="007C22A2">
      <w:pPr>
        <w:spacing w:after="160" w:line="252" w:lineRule="auto"/>
        <w:ind w:left="720"/>
        <w:contextualSpacing/>
        <w:jc w:val="both"/>
        <w:rPr>
          <w:lang w:val="bs-Latn-BA"/>
        </w:rPr>
      </w:pPr>
    </w:p>
    <w:p w14:paraId="0F1ADDC0" w14:textId="77777777" w:rsidR="007C22A2" w:rsidRDefault="007C22A2" w:rsidP="007C22A2">
      <w:pPr>
        <w:spacing w:after="160" w:line="252" w:lineRule="auto"/>
        <w:ind w:left="720"/>
        <w:contextualSpacing/>
        <w:jc w:val="both"/>
        <w:rPr>
          <w:lang w:val="bs-Latn-BA"/>
        </w:rPr>
      </w:pPr>
    </w:p>
    <w:p w14:paraId="215A1F1B" w14:textId="77777777" w:rsidR="00A474A0" w:rsidRDefault="00A474A0" w:rsidP="00591CCC">
      <w:pPr>
        <w:jc w:val="both"/>
        <w:rPr>
          <w:lang w:val="bs-Latn-BA"/>
        </w:rPr>
      </w:pPr>
    </w:p>
    <w:p w14:paraId="0B6A8295" w14:textId="2B586715" w:rsidR="00E62E95" w:rsidRPr="00E62E95" w:rsidRDefault="00591CCC" w:rsidP="00E62E95">
      <w:pPr>
        <w:jc w:val="both"/>
        <w:rPr>
          <w:bCs/>
          <w:lang w:val="bs-Latn-BA"/>
        </w:rPr>
      </w:pPr>
      <w:r>
        <w:rPr>
          <w:lang w:val="bs-Latn-BA"/>
        </w:rPr>
        <w:t xml:space="preserve">Član </w:t>
      </w:r>
      <w:r w:rsidR="00C36784">
        <w:rPr>
          <w:lang w:val="bs-Latn-BA"/>
        </w:rPr>
        <w:t>8., 10. i 12. stav 2.</w:t>
      </w:r>
      <w:r w:rsidR="00E62E95">
        <w:rPr>
          <w:lang w:val="bs-Latn-BA"/>
        </w:rPr>
        <w:t xml:space="preserve"> Zakona o radu </w:t>
      </w:r>
      <w:r w:rsidR="00C36784">
        <w:rPr>
          <w:lang w:val="bs-Latn-BA"/>
        </w:rPr>
        <w:t xml:space="preserve">F BiH </w:t>
      </w:r>
      <w:r w:rsidR="00E62E95" w:rsidRPr="00E62E95">
        <w:rPr>
          <w:bCs/>
          <w:lang w:val="bs-Latn-BA"/>
        </w:rPr>
        <w:t>(Službene novine FBiH broj: 26/16, 89/18, 23/20, 49/21, 103/21, 44/22 i 39/24)</w:t>
      </w:r>
    </w:p>
    <w:p w14:paraId="66A7D3F7" w14:textId="10204C9F" w:rsidR="00E62E95" w:rsidRPr="00E62E95" w:rsidRDefault="00E62E95" w:rsidP="00591CCC">
      <w:pPr>
        <w:jc w:val="both"/>
        <w:rPr>
          <w:bCs/>
          <w:lang w:val="bs-Latn-BA"/>
        </w:rPr>
      </w:pPr>
    </w:p>
    <w:p w14:paraId="226FFC5F" w14:textId="77777777" w:rsidR="00E62E95" w:rsidRDefault="00E62E95" w:rsidP="00591CCC">
      <w:pPr>
        <w:jc w:val="both"/>
        <w:rPr>
          <w:lang w:val="bs-Latn-BA"/>
        </w:rPr>
      </w:pPr>
    </w:p>
    <w:p w14:paraId="3222FFE8" w14:textId="77777777" w:rsidR="00E62E95" w:rsidRDefault="00E62E95" w:rsidP="00591CCC">
      <w:pPr>
        <w:jc w:val="both"/>
        <w:rPr>
          <w:lang w:val="bs-Latn-BA"/>
        </w:rPr>
      </w:pPr>
    </w:p>
    <w:p w14:paraId="2C654B35" w14:textId="7A45B7EF" w:rsidR="00591CCC" w:rsidRDefault="00591CCC" w:rsidP="00591CCC">
      <w:pPr>
        <w:jc w:val="both"/>
        <w:rPr>
          <w:lang w:val="bs-Latn-BA"/>
        </w:rPr>
      </w:pPr>
    </w:p>
    <w:p w14:paraId="3C03A1BD" w14:textId="77777777" w:rsidR="00A474A0" w:rsidRDefault="00A474A0" w:rsidP="00591CCC">
      <w:pPr>
        <w:jc w:val="both"/>
        <w:rPr>
          <w:lang w:val="bs-Latn-BA"/>
        </w:rPr>
      </w:pPr>
    </w:p>
    <w:p w14:paraId="4502FFC1" w14:textId="77777777" w:rsidR="00591CCC" w:rsidRPr="00B20E20" w:rsidRDefault="00591CCC" w:rsidP="00591CCC">
      <w:pPr>
        <w:jc w:val="both"/>
        <w:rPr>
          <w:lang w:val="bs-Latn-BA"/>
        </w:rPr>
      </w:pPr>
    </w:p>
    <w:p w14:paraId="1F1A5E3D" w14:textId="77777777" w:rsidR="00591CCC" w:rsidRDefault="00591CCC" w:rsidP="00591CCC">
      <w:pPr>
        <w:ind w:left="5103"/>
        <w:jc w:val="center"/>
        <w:rPr>
          <w:lang w:val="bs-Latn-BA"/>
        </w:rPr>
      </w:pPr>
      <w:r>
        <w:rPr>
          <w:lang w:val="bs-Latn-BA"/>
        </w:rPr>
        <w:t>Predsjednik Građanskog odjeljenja</w:t>
      </w:r>
    </w:p>
    <w:p w14:paraId="519E1CCE" w14:textId="77777777" w:rsidR="00591CCC" w:rsidRPr="00B20E20" w:rsidRDefault="00591CCC" w:rsidP="00591CCC">
      <w:pPr>
        <w:ind w:left="5103"/>
        <w:jc w:val="center"/>
        <w:rPr>
          <w:lang w:val="bs-Latn-BA"/>
        </w:rPr>
      </w:pPr>
      <w:r>
        <w:rPr>
          <w:lang w:val="bs-Latn-BA"/>
        </w:rPr>
        <w:t>Vrhovnog suda Federacije BiH</w:t>
      </w:r>
    </w:p>
    <w:p w14:paraId="39C3F216" w14:textId="77777777" w:rsidR="00591CCC" w:rsidRPr="00B20E20" w:rsidRDefault="00591CCC" w:rsidP="00591CCC">
      <w:pPr>
        <w:ind w:left="5103"/>
        <w:jc w:val="center"/>
        <w:rPr>
          <w:b/>
          <w:i/>
          <w:lang w:val="bs-Latn-BA"/>
        </w:rPr>
      </w:pPr>
      <w:r>
        <w:rPr>
          <w:lang w:val="bs-Latn-BA"/>
        </w:rPr>
        <w:t>Radenko Blagojević</w:t>
      </w:r>
    </w:p>
    <w:p w14:paraId="2D2B1B5F" w14:textId="77777777" w:rsidR="00591CCC" w:rsidRDefault="00591CCC" w:rsidP="00591CCC">
      <w:pPr>
        <w:ind w:left="5529"/>
        <w:jc w:val="center"/>
        <w:rPr>
          <w:b/>
          <w:i/>
          <w:lang w:val="bs-Latn-BA"/>
        </w:rPr>
      </w:pPr>
    </w:p>
    <w:p w14:paraId="69C5DC22" w14:textId="77777777" w:rsidR="00591CCC" w:rsidRDefault="00591CCC" w:rsidP="00591CCC">
      <w:pPr>
        <w:ind w:left="720"/>
        <w:rPr>
          <w:b/>
          <w:i/>
          <w:lang w:val="bs-Latn-BA"/>
        </w:rPr>
      </w:pPr>
    </w:p>
    <w:p w14:paraId="669AEF46" w14:textId="77777777" w:rsidR="00591CCC" w:rsidRDefault="00591CCC" w:rsidP="00591CCC">
      <w:pPr>
        <w:ind w:left="720"/>
        <w:rPr>
          <w:b/>
          <w:i/>
          <w:lang w:val="bs-Latn-BA"/>
        </w:rPr>
      </w:pPr>
    </w:p>
    <w:p w14:paraId="60DA31FC" w14:textId="77777777" w:rsidR="00591CCC" w:rsidRDefault="00591CCC" w:rsidP="00591CCC">
      <w:pPr>
        <w:ind w:left="720"/>
        <w:rPr>
          <w:b/>
          <w:i/>
          <w:lang w:val="bs-Latn-BA"/>
        </w:rPr>
      </w:pPr>
    </w:p>
    <w:p w14:paraId="2DBC7D6B" w14:textId="77777777" w:rsidR="006C3227" w:rsidRDefault="006C3227"/>
    <w:sectPr w:rsidR="006C3227" w:rsidSect="00DD7AAB">
      <w:pgSz w:w="11906" w:h="16838" w:code="9"/>
      <w:pgMar w:top="1418" w:right="1418" w:bottom="1418" w:left="1418" w:header="720" w:footer="720" w:gutter="0"/>
      <w:cols w:space="708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F0209E5"/>
    <w:multiLevelType w:val="hybridMultilevel"/>
    <w:tmpl w:val="4E36C6EC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89451008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defaultTabStop w:val="720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1CCC"/>
    <w:rsid w:val="000128AA"/>
    <w:rsid w:val="000D278B"/>
    <w:rsid w:val="001A640B"/>
    <w:rsid w:val="001E604E"/>
    <w:rsid w:val="003031DD"/>
    <w:rsid w:val="00354065"/>
    <w:rsid w:val="0036653F"/>
    <w:rsid w:val="0044677F"/>
    <w:rsid w:val="0049332D"/>
    <w:rsid w:val="00563FDF"/>
    <w:rsid w:val="00591CCC"/>
    <w:rsid w:val="005C3B37"/>
    <w:rsid w:val="00670367"/>
    <w:rsid w:val="006C3227"/>
    <w:rsid w:val="007C22A2"/>
    <w:rsid w:val="009448F1"/>
    <w:rsid w:val="00950F17"/>
    <w:rsid w:val="009A0E92"/>
    <w:rsid w:val="009E7B72"/>
    <w:rsid w:val="00A37685"/>
    <w:rsid w:val="00A474A0"/>
    <w:rsid w:val="00A85FFB"/>
    <w:rsid w:val="00AB1404"/>
    <w:rsid w:val="00B07B33"/>
    <w:rsid w:val="00B60F72"/>
    <w:rsid w:val="00B76656"/>
    <w:rsid w:val="00B86262"/>
    <w:rsid w:val="00BF5995"/>
    <w:rsid w:val="00C36784"/>
    <w:rsid w:val="00C90AD5"/>
    <w:rsid w:val="00D45D18"/>
    <w:rsid w:val="00DA50C3"/>
    <w:rsid w:val="00DD7AAB"/>
    <w:rsid w:val="00E00172"/>
    <w:rsid w:val="00E35DDE"/>
    <w:rsid w:val="00E62E95"/>
    <w:rsid w:val="00F0525D"/>
    <w:rsid w:val="00FE1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493B0A"/>
  <w15:chartTrackingRefBased/>
  <w15:docId w15:val="{4A807FFA-27E4-4F53-958D-3DC9E54BB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1CCC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63FD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3FDF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Radenko Blagojevic</dc:creator>
  <cp:keywords/>
  <dc:description/>
  <cp:lastModifiedBy>Radenko Blagojevic</cp:lastModifiedBy>
  <cp:revision>3</cp:revision>
  <cp:lastPrinted>2026-07-16T08:56:00Z</cp:lastPrinted>
  <dcterms:created xsi:type="dcterms:W3CDTF">2026-07-16T08:56:00Z</dcterms:created>
  <dcterms:modified xsi:type="dcterms:W3CDTF">2026-07-16T08:57:00Z</dcterms:modified>
</cp:coreProperties>
</file>