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A964D" w14:textId="77777777" w:rsidR="006F6C57" w:rsidRPr="00D803F8" w:rsidRDefault="006F6C57" w:rsidP="00934EFB">
      <w:pPr>
        <w:jc w:val="both"/>
        <w:rPr>
          <w:sz w:val="24"/>
          <w:szCs w:val="24"/>
          <w:lang w:val="bs-Latn-BA"/>
        </w:rPr>
      </w:pPr>
      <w:r w:rsidRPr="00D803F8">
        <w:rPr>
          <w:sz w:val="24"/>
          <w:szCs w:val="24"/>
          <w:lang w:val="bs-Latn-BA"/>
        </w:rPr>
        <w:t xml:space="preserve">            BOSNA I HERCEGOVINA</w:t>
      </w:r>
    </w:p>
    <w:p w14:paraId="3394CC3C" w14:textId="77777777" w:rsidR="006308B9" w:rsidRPr="00D803F8" w:rsidRDefault="006308B9" w:rsidP="00934EFB">
      <w:pPr>
        <w:jc w:val="both"/>
        <w:rPr>
          <w:sz w:val="24"/>
          <w:szCs w:val="24"/>
          <w:lang w:val="bs-Latn-BA"/>
        </w:rPr>
      </w:pPr>
      <w:r w:rsidRPr="00D803F8">
        <w:rPr>
          <w:sz w:val="24"/>
          <w:szCs w:val="24"/>
          <w:lang w:val="bs-Latn-BA"/>
        </w:rPr>
        <w:t>FEDERACIJA BOSNE I HERCEGOVINE</w:t>
      </w:r>
    </w:p>
    <w:p w14:paraId="6E6BDF7A" w14:textId="77777777" w:rsidR="006308B9" w:rsidRPr="00D803F8" w:rsidRDefault="006308B9" w:rsidP="00934EFB">
      <w:pPr>
        <w:jc w:val="both"/>
        <w:rPr>
          <w:sz w:val="24"/>
          <w:szCs w:val="24"/>
          <w:lang w:val="bs-Latn-BA"/>
        </w:rPr>
      </w:pPr>
      <w:r w:rsidRPr="00D803F8">
        <w:rPr>
          <w:sz w:val="24"/>
          <w:szCs w:val="24"/>
          <w:lang w:val="bs-Latn-BA"/>
        </w:rPr>
        <w:t xml:space="preserve">                    VRHOVNI SUD</w:t>
      </w:r>
    </w:p>
    <w:p w14:paraId="3B6948AD" w14:textId="77777777" w:rsidR="006308B9" w:rsidRPr="00D803F8" w:rsidRDefault="006308B9" w:rsidP="00934EFB">
      <w:pPr>
        <w:jc w:val="both"/>
        <w:rPr>
          <w:sz w:val="24"/>
          <w:szCs w:val="24"/>
          <w:lang w:val="bs-Latn-BA"/>
        </w:rPr>
      </w:pPr>
      <w:r w:rsidRPr="00D803F8">
        <w:rPr>
          <w:sz w:val="24"/>
          <w:szCs w:val="24"/>
          <w:lang w:val="bs-Latn-BA"/>
        </w:rPr>
        <w:t xml:space="preserve"> FEDERACIJE BOSNE I HERCEGOVINE</w:t>
      </w:r>
    </w:p>
    <w:p w14:paraId="5115EA57" w14:textId="77777777" w:rsidR="006308B9" w:rsidRPr="00D803F8" w:rsidRDefault="005F0377" w:rsidP="00934EFB">
      <w:pPr>
        <w:jc w:val="both"/>
        <w:rPr>
          <w:sz w:val="24"/>
          <w:szCs w:val="24"/>
          <w:lang w:val="bs-Latn-BA"/>
        </w:rPr>
      </w:pPr>
      <w:r w:rsidRPr="00D803F8">
        <w:rPr>
          <w:sz w:val="24"/>
          <w:szCs w:val="24"/>
          <w:lang w:val="bs-Latn-BA"/>
        </w:rPr>
        <w:t xml:space="preserve">            Broj: 0</w:t>
      </w:r>
      <w:r w:rsidR="009C7F52" w:rsidRPr="00D803F8">
        <w:rPr>
          <w:sz w:val="24"/>
          <w:szCs w:val="24"/>
          <w:lang w:val="bs-Latn-BA"/>
        </w:rPr>
        <w:t>4</w:t>
      </w:r>
      <w:r w:rsidRPr="00D803F8">
        <w:rPr>
          <w:sz w:val="24"/>
          <w:szCs w:val="24"/>
          <w:lang w:val="bs-Latn-BA"/>
        </w:rPr>
        <w:t xml:space="preserve"> </w:t>
      </w:r>
      <w:r w:rsidR="006308B9" w:rsidRPr="00D803F8">
        <w:rPr>
          <w:sz w:val="24"/>
          <w:szCs w:val="24"/>
          <w:lang w:val="bs-Latn-BA"/>
        </w:rPr>
        <w:t>0 K 0</w:t>
      </w:r>
      <w:r w:rsidR="009C7F52" w:rsidRPr="00D803F8">
        <w:rPr>
          <w:sz w:val="24"/>
          <w:szCs w:val="24"/>
          <w:lang w:val="bs-Latn-BA"/>
        </w:rPr>
        <w:t>08379</w:t>
      </w:r>
      <w:r w:rsidRPr="00D803F8">
        <w:rPr>
          <w:sz w:val="24"/>
          <w:szCs w:val="24"/>
          <w:lang w:val="bs-Latn-BA"/>
        </w:rPr>
        <w:t xml:space="preserve"> </w:t>
      </w:r>
      <w:r w:rsidR="00E8565F" w:rsidRPr="00D803F8">
        <w:rPr>
          <w:sz w:val="24"/>
          <w:szCs w:val="24"/>
          <w:lang w:val="bs-Latn-BA"/>
        </w:rPr>
        <w:t>20</w:t>
      </w:r>
      <w:r w:rsidR="009C7F52" w:rsidRPr="00D803F8">
        <w:rPr>
          <w:sz w:val="24"/>
          <w:szCs w:val="24"/>
          <w:lang w:val="bs-Latn-BA"/>
        </w:rPr>
        <w:t xml:space="preserve"> </w:t>
      </w:r>
      <w:proofErr w:type="spellStart"/>
      <w:r w:rsidR="009C7F52" w:rsidRPr="00D803F8">
        <w:rPr>
          <w:sz w:val="24"/>
          <w:szCs w:val="24"/>
          <w:lang w:val="bs-Latn-BA"/>
        </w:rPr>
        <w:t>Kž</w:t>
      </w:r>
      <w:proofErr w:type="spellEnd"/>
      <w:r w:rsidR="009C7F52" w:rsidRPr="00D803F8">
        <w:rPr>
          <w:sz w:val="24"/>
          <w:szCs w:val="24"/>
          <w:lang w:val="bs-Latn-BA"/>
        </w:rPr>
        <w:t xml:space="preserve"> </w:t>
      </w:r>
      <w:r w:rsidR="00E8565F" w:rsidRPr="00D803F8">
        <w:rPr>
          <w:sz w:val="24"/>
          <w:szCs w:val="24"/>
          <w:lang w:val="bs-Latn-BA"/>
        </w:rPr>
        <w:t>2</w:t>
      </w:r>
    </w:p>
    <w:p w14:paraId="50CBEF1C" w14:textId="77777777" w:rsidR="006308B9" w:rsidRPr="00D803F8" w:rsidRDefault="006308B9" w:rsidP="00934EFB">
      <w:pPr>
        <w:jc w:val="both"/>
        <w:rPr>
          <w:sz w:val="24"/>
          <w:szCs w:val="24"/>
          <w:lang w:val="bs-Latn-BA"/>
        </w:rPr>
      </w:pPr>
      <w:r w:rsidRPr="00D803F8">
        <w:rPr>
          <w:sz w:val="24"/>
          <w:szCs w:val="24"/>
          <w:lang w:val="bs-Latn-BA"/>
        </w:rPr>
        <w:t xml:space="preserve">            </w:t>
      </w:r>
      <w:r w:rsidR="003074CE" w:rsidRPr="00D803F8">
        <w:rPr>
          <w:sz w:val="24"/>
          <w:szCs w:val="24"/>
          <w:lang w:val="bs-Latn-BA"/>
        </w:rPr>
        <w:t>Sarajevo, 2</w:t>
      </w:r>
      <w:r w:rsidR="00E8565F" w:rsidRPr="00D803F8">
        <w:rPr>
          <w:sz w:val="24"/>
          <w:szCs w:val="24"/>
          <w:lang w:val="bs-Latn-BA"/>
        </w:rPr>
        <w:t>9.01.2020</w:t>
      </w:r>
      <w:r w:rsidRPr="00D803F8">
        <w:rPr>
          <w:sz w:val="24"/>
          <w:szCs w:val="24"/>
          <w:lang w:val="bs-Latn-BA"/>
        </w:rPr>
        <w:t>. godine</w:t>
      </w:r>
    </w:p>
    <w:p w14:paraId="3AA0E767" w14:textId="77777777" w:rsidR="006308B9" w:rsidRPr="00D803F8" w:rsidRDefault="006308B9" w:rsidP="00934EFB">
      <w:pPr>
        <w:jc w:val="both"/>
        <w:rPr>
          <w:sz w:val="24"/>
          <w:szCs w:val="24"/>
          <w:lang w:val="bs-Latn-BA"/>
        </w:rPr>
      </w:pPr>
    </w:p>
    <w:p w14:paraId="49DA3947" w14:textId="77777777" w:rsidR="006308B9" w:rsidRPr="00D803F8" w:rsidRDefault="006308B9" w:rsidP="00934EFB">
      <w:pPr>
        <w:jc w:val="both"/>
        <w:rPr>
          <w:sz w:val="24"/>
          <w:szCs w:val="24"/>
          <w:lang w:val="bs-Latn-BA"/>
        </w:rPr>
      </w:pPr>
    </w:p>
    <w:p w14:paraId="53D430FC" w14:textId="77777777" w:rsidR="006308B9" w:rsidRPr="00D803F8" w:rsidRDefault="006308B9" w:rsidP="00934EFB">
      <w:pPr>
        <w:jc w:val="both"/>
        <w:rPr>
          <w:sz w:val="24"/>
          <w:szCs w:val="24"/>
          <w:lang w:val="bs-Latn-BA"/>
        </w:rPr>
      </w:pPr>
      <w:r w:rsidRPr="00D803F8">
        <w:rPr>
          <w:sz w:val="24"/>
          <w:szCs w:val="24"/>
          <w:lang w:val="bs-Latn-BA"/>
        </w:rPr>
        <w:tab/>
        <w:t xml:space="preserve">Vrhovni sud Federacije Bosne i Hercegovine u Sarajevu, u vijeću sastavljenom od sudija </w:t>
      </w:r>
      <w:r w:rsidR="00E8565F" w:rsidRPr="00D803F8">
        <w:rPr>
          <w:sz w:val="24"/>
          <w:szCs w:val="24"/>
          <w:lang w:val="bs-Latn-BA"/>
        </w:rPr>
        <w:t>Sonje Radošević</w:t>
      </w:r>
      <w:r w:rsidRPr="00D803F8">
        <w:rPr>
          <w:sz w:val="24"/>
          <w:szCs w:val="24"/>
          <w:lang w:val="bs-Latn-BA"/>
        </w:rPr>
        <w:t xml:space="preserve"> kao predsjednice vijeća, </w:t>
      </w:r>
      <w:r w:rsidR="00E8565F" w:rsidRPr="00D803F8">
        <w:rPr>
          <w:sz w:val="24"/>
          <w:szCs w:val="24"/>
          <w:lang w:val="bs-Latn-BA"/>
        </w:rPr>
        <w:t xml:space="preserve">Ismete </w:t>
      </w:r>
      <w:proofErr w:type="spellStart"/>
      <w:r w:rsidR="00E8565F" w:rsidRPr="00D803F8">
        <w:rPr>
          <w:sz w:val="24"/>
          <w:szCs w:val="24"/>
          <w:lang w:val="bs-Latn-BA"/>
        </w:rPr>
        <w:t>Mujanović</w:t>
      </w:r>
      <w:proofErr w:type="spellEnd"/>
      <w:r w:rsidR="00E8565F" w:rsidRPr="00D803F8">
        <w:rPr>
          <w:sz w:val="24"/>
          <w:szCs w:val="24"/>
          <w:lang w:val="bs-Latn-BA"/>
        </w:rPr>
        <w:t xml:space="preserve"> i Slavka Pavlovića</w:t>
      </w:r>
      <w:r w:rsidRPr="00D803F8">
        <w:rPr>
          <w:sz w:val="24"/>
          <w:szCs w:val="24"/>
          <w:lang w:val="bs-Latn-BA"/>
        </w:rPr>
        <w:t>, kao član</w:t>
      </w:r>
      <w:r w:rsidR="00E8565F" w:rsidRPr="00D803F8">
        <w:rPr>
          <w:sz w:val="24"/>
          <w:szCs w:val="24"/>
          <w:lang w:val="bs-Latn-BA"/>
        </w:rPr>
        <w:t>ova</w:t>
      </w:r>
      <w:r w:rsidRPr="00D803F8">
        <w:rPr>
          <w:sz w:val="24"/>
          <w:szCs w:val="24"/>
          <w:lang w:val="bs-Latn-BA"/>
        </w:rPr>
        <w:t xml:space="preserve"> vijeća, uz učešće </w:t>
      </w:r>
      <w:r w:rsidR="00E93F2D" w:rsidRPr="00D803F8">
        <w:rPr>
          <w:sz w:val="24"/>
          <w:szCs w:val="24"/>
          <w:lang w:val="bs-Latn-BA"/>
        </w:rPr>
        <w:t xml:space="preserve">Senke </w:t>
      </w:r>
      <w:proofErr w:type="spellStart"/>
      <w:r w:rsidR="00E93F2D" w:rsidRPr="00D803F8">
        <w:rPr>
          <w:sz w:val="24"/>
          <w:szCs w:val="24"/>
          <w:lang w:val="bs-Latn-BA"/>
        </w:rPr>
        <w:t>Herić</w:t>
      </w:r>
      <w:proofErr w:type="spellEnd"/>
      <w:r w:rsidR="00E93F2D" w:rsidRPr="00D803F8">
        <w:rPr>
          <w:sz w:val="24"/>
          <w:szCs w:val="24"/>
          <w:lang w:val="bs-Latn-BA"/>
        </w:rPr>
        <w:t xml:space="preserve"> kao </w:t>
      </w:r>
      <w:r w:rsidRPr="00D803F8">
        <w:rPr>
          <w:sz w:val="24"/>
          <w:szCs w:val="24"/>
          <w:lang w:val="bs-Latn-BA"/>
        </w:rPr>
        <w:t>zapisničar</w:t>
      </w:r>
      <w:r w:rsidR="00E8565F" w:rsidRPr="00D803F8">
        <w:rPr>
          <w:sz w:val="24"/>
          <w:szCs w:val="24"/>
          <w:lang w:val="bs-Latn-BA"/>
        </w:rPr>
        <w:t>a</w:t>
      </w:r>
      <w:r w:rsidRPr="00D803F8">
        <w:rPr>
          <w:sz w:val="24"/>
          <w:szCs w:val="24"/>
          <w:lang w:val="bs-Latn-BA"/>
        </w:rPr>
        <w:t xml:space="preserve">, u krivičnom predmetu protiv </w:t>
      </w:r>
      <w:r w:rsidR="001C1B2D" w:rsidRPr="00D803F8">
        <w:rPr>
          <w:sz w:val="24"/>
          <w:szCs w:val="24"/>
          <w:lang w:val="bs-Latn-BA"/>
        </w:rPr>
        <w:t>o</w:t>
      </w:r>
      <w:r w:rsidR="00E8565F" w:rsidRPr="00D803F8">
        <w:rPr>
          <w:sz w:val="24"/>
          <w:szCs w:val="24"/>
          <w:lang w:val="bs-Latn-BA"/>
        </w:rPr>
        <w:t>ptuženog</w:t>
      </w:r>
      <w:r w:rsidR="00814F6C" w:rsidRPr="00D803F8">
        <w:rPr>
          <w:sz w:val="24"/>
          <w:szCs w:val="24"/>
          <w:lang w:val="bs-Latn-BA"/>
        </w:rPr>
        <w:t xml:space="preserve"> </w:t>
      </w:r>
      <w:r w:rsidR="00E8565F" w:rsidRPr="00D803F8">
        <w:rPr>
          <w:sz w:val="24"/>
          <w:szCs w:val="24"/>
          <w:lang w:val="bs-Latn-BA"/>
        </w:rPr>
        <w:t>A</w:t>
      </w:r>
      <w:r w:rsidR="00FB1881">
        <w:rPr>
          <w:sz w:val="24"/>
          <w:szCs w:val="24"/>
          <w:lang w:val="bs-Latn-BA"/>
        </w:rPr>
        <w:t>.</w:t>
      </w:r>
      <w:r w:rsidR="00E8565F" w:rsidRPr="00D803F8">
        <w:rPr>
          <w:sz w:val="24"/>
          <w:szCs w:val="24"/>
          <w:lang w:val="bs-Latn-BA"/>
        </w:rPr>
        <w:t xml:space="preserve"> </w:t>
      </w:r>
      <w:r w:rsidR="00814F6C" w:rsidRPr="00D803F8">
        <w:rPr>
          <w:sz w:val="24"/>
          <w:szCs w:val="24"/>
          <w:lang w:val="bs-Latn-BA"/>
        </w:rPr>
        <w:t>K</w:t>
      </w:r>
      <w:r w:rsidR="00FB1881">
        <w:rPr>
          <w:sz w:val="24"/>
          <w:szCs w:val="24"/>
          <w:lang w:val="bs-Latn-BA"/>
        </w:rPr>
        <w:t>.</w:t>
      </w:r>
      <w:r w:rsidRPr="00D803F8">
        <w:rPr>
          <w:sz w:val="24"/>
          <w:szCs w:val="24"/>
          <w:lang w:val="bs-Latn-BA"/>
        </w:rPr>
        <w:t>, zbog</w:t>
      </w:r>
      <w:r w:rsidR="00814F6C" w:rsidRPr="00D803F8">
        <w:rPr>
          <w:sz w:val="24"/>
          <w:szCs w:val="24"/>
          <w:lang w:val="bs-Latn-BA"/>
        </w:rPr>
        <w:t xml:space="preserve"> </w:t>
      </w:r>
      <w:r w:rsidR="001C1B2D" w:rsidRPr="00D803F8">
        <w:rPr>
          <w:sz w:val="24"/>
          <w:szCs w:val="24"/>
          <w:lang w:val="bs-Latn-BA"/>
        </w:rPr>
        <w:t>produžen</w:t>
      </w:r>
      <w:r w:rsidR="00E93F2D" w:rsidRPr="00D803F8">
        <w:rPr>
          <w:sz w:val="24"/>
          <w:szCs w:val="24"/>
          <w:lang w:val="bs-Latn-BA"/>
        </w:rPr>
        <w:t>ih</w:t>
      </w:r>
      <w:r w:rsidR="001C1B2D" w:rsidRPr="00D803F8">
        <w:rPr>
          <w:sz w:val="24"/>
          <w:szCs w:val="24"/>
          <w:lang w:val="bs-Latn-BA"/>
        </w:rPr>
        <w:t xml:space="preserve"> krivičn</w:t>
      </w:r>
      <w:r w:rsidR="00E93F2D" w:rsidRPr="00D803F8">
        <w:rPr>
          <w:sz w:val="24"/>
          <w:szCs w:val="24"/>
          <w:lang w:val="bs-Latn-BA"/>
        </w:rPr>
        <w:t>ih</w:t>
      </w:r>
      <w:r w:rsidR="001C1B2D" w:rsidRPr="00D803F8">
        <w:rPr>
          <w:sz w:val="24"/>
          <w:szCs w:val="24"/>
          <w:lang w:val="bs-Latn-BA"/>
        </w:rPr>
        <w:t xml:space="preserve"> djel</w:t>
      </w:r>
      <w:r w:rsidR="00E8565F" w:rsidRPr="00D803F8">
        <w:rPr>
          <w:sz w:val="24"/>
          <w:szCs w:val="24"/>
          <w:lang w:val="bs-Latn-BA"/>
        </w:rPr>
        <w:t>a</w:t>
      </w:r>
      <w:r w:rsidR="001C1B2D" w:rsidRPr="00D803F8">
        <w:rPr>
          <w:sz w:val="24"/>
          <w:szCs w:val="24"/>
          <w:lang w:val="bs-Latn-BA"/>
        </w:rPr>
        <w:t xml:space="preserve"> Z</w:t>
      </w:r>
      <w:r w:rsidR="00814F6C" w:rsidRPr="00D803F8">
        <w:rPr>
          <w:sz w:val="24"/>
          <w:szCs w:val="24"/>
          <w:lang w:val="bs-Latn-BA"/>
        </w:rPr>
        <w:t xml:space="preserve">loupotreba položaja ili </w:t>
      </w:r>
      <w:proofErr w:type="spellStart"/>
      <w:r w:rsidR="00814F6C" w:rsidRPr="00D803F8">
        <w:rPr>
          <w:sz w:val="24"/>
          <w:szCs w:val="24"/>
          <w:lang w:val="bs-Latn-BA"/>
        </w:rPr>
        <w:t>ovlaš</w:t>
      </w:r>
      <w:r w:rsidR="0065505D" w:rsidRPr="00D803F8">
        <w:rPr>
          <w:sz w:val="24"/>
          <w:szCs w:val="24"/>
          <w:lang w:val="bs-Latn-BA"/>
        </w:rPr>
        <w:t>ć</w:t>
      </w:r>
      <w:r w:rsidR="00814F6C" w:rsidRPr="00D803F8">
        <w:rPr>
          <w:sz w:val="24"/>
          <w:szCs w:val="24"/>
          <w:lang w:val="bs-Latn-BA"/>
        </w:rPr>
        <w:t>enja</w:t>
      </w:r>
      <w:proofErr w:type="spellEnd"/>
      <w:r w:rsidR="00814F6C" w:rsidRPr="00D803F8">
        <w:rPr>
          <w:sz w:val="24"/>
          <w:szCs w:val="24"/>
          <w:lang w:val="bs-Latn-BA"/>
        </w:rPr>
        <w:t xml:space="preserve"> iz člana 383. stav 3.</w:t>
      </w:r>
      <w:r w:rsidR="0065505D" w:rsidRPr="00D803F8">
        <w:rPr>
          <w:sz w:val="24"/>
          <w:szCs w:val="24"/>
          <w:lang w:val="bs-Latn-BA"/>
        </w:rPr>
        <w:t>,</w:t>
      </w:r>
      <w:r w:rsidR="00814F6C" w:rsidRPr="00D803F8">
        <w:rPr>
          <w:sz w:val="24"/>
          <w:szCs w:val="24"/>
          <w:lang w:val="bs-Latn-BA"/>
        </w:rPr>
        <w:t xml:space="preserve"> u vezi sa stavom 1. </w:t>
      </w:r>
      <w:r w:rsidR="00E93F2D" w:rsidRPr="00D803F8">
        <w:rPr>
          <w:sz w:val="24"/>
          <w:szCs w:val="24"/>
          <w:lang w:val="bs-Latn-BA"/>
        </w:rPr>
        <w:t xml:space="preserve">i </w:t>
      </w:r>
      <w:r w:rsidR="001C1B2D" w:rsidRPr="00D803F8">
        <w:rPr>
          <w:sz w:val="24"/>
          <w:szCs w:val="24"/>
          <w:lang w:val="bs-Latn-BA"/>
        </w:rPr>
        <w:t>P</w:t>
      </w:r>
      <w:r w:rsidR="00814F6C" w:rsidRPr="00D803F8">
        <w:rPr>
          <w:sz w:val="24"/>
          <w:szCs w:val="24"/>
          <w:lang w:val="bs-Latn-BA"/>
        </w:rPr>
        <w:t>osluga u službi iz člana 386.</w:t>
      </w:r>
      <w:r w:rsidR="00E93F2D" w:rsidRPr="00D803F8">
        <w:rPr>
          <w:sz w:val="24"/>
          <w:szCs w:val="24"/>
          <w:lang w:val="bs-Latn-BA"/>
        </w:rPr>
        <w:t>, a</w:t>
      </w:r>
      <w:r w:rsidR="0065505D" w:rsidRPr="00D803F8">
        <w:rPr>
          <w:sz w:val="24"/>
          <w:szCs w:val="24"/>
          <w:lang w:val="bs-Latn-BA"/>
        </w:rPr>
        <w:t xml:space="preserve"> </w:t>
      </w:r>
      <w:r w:rsidR="00E93F2D" w:rsidRPr="00D803F8">
        <w:rPr>
          <w:sz w:val="24"/>
          <w:szCs w:val="24"/>
          <w:lang w:val="bs-Latn-BA"/>
        </w:rPr>
        <w:t xml:space="preserve">sve u vezi sa članovima 54. i 55. </w:t>
      </w:r>
      <w:r w:rsidR="00814F6C" w:rsidRPr="00D803F8">
        <w:rPr>
          <w:sz w:val="24"/>
          <w:szCs w:val="24"/>
          <w:lang w:val="bs-Latn-BA"/>
        </w:rPr>
        <w:t xml:space="preserve"> </w:t>
      </w:r>
      <w:r w:rsidR="0065505D" w:rsidRPr="00D803F8">
        <w:rPr>
          <w:sz w:val="24"/>
          <w:szCs w:val="24"/>
          <w:lang w:val="bs-Latn-BA"/>
        </w:rPr>
        <w:t xml:space="preserve">Krivičnog zakona Federacije Bosne i Hercegovine, </w:t>
      </w:r>
      <w:r w:rsidRPr="00D803F8">
        <w:rPr>
          <w:sz w:val="24"/>
          <w:szCs w:val="24"/>
          <w:lang w:val="bs-Latn-BA"/>
        </w:rPr>
        <w:t xml:space="preserve">odlučujući o žalbi </w:t>
      </w:r>
      <w:r w:rsidR="0065505D" w:rsidRPr="00D803F8">
        <w:rPr>
          <w:sz w:val="24"/>
          <w:szCs w:val="24"/>
          <w:lang w:val="bs-Latn-BA"/>
        </w:rPr>
        <w:t>kantonalnog tužitelja iz Zenice</w:t>
      </w:r>
      <w:r w:rsidRPr="00D803F8">
        <w:rPr>
          <w:sz w:val="24"/>
          <w:szCs w:val="24"/>
          <w:lang w:val="bs-Latn-BA"/>
        </w:rPr>
        <w:t xml:space="preserve">, izjavljenoj protiv rješenja Kantonalnog suda u </w:t>
      </w:r>
      <w:r w:rsidR="00B14C68" w:rsidRPr="00D803F8">
        <w:rPr>
          <w:sz w:val="24"/>
          <w:szCs w:val="24"/>
          <w:lang w:val="bs-Latn-BA"/>
        </w:rPr>
        <w:t>Zenici broj 04</w:t>
      </w:r>
      <w:r w:rsidRPr="00D803F8">
        <w:rPr>
          <w:sz w:val="24"/>
          <w:szCs w:val="24"/>
          <w:lang w:val="bs-Latn-BA"/>
        </w:rPr>
        <w:t xml:space="preserve"> 0 K </w:t>
      </w:r>
      <w:r w:rsidR="00B14C68" w:rsidRPr="00D803F8">
        <w:rPr>
          <w:sz w:val="24"/>
          <w:szCs w:val="24"/>
          <w:lang w:val="bs-Latn-BA"/>
        </w:rPr>
        <w:t xml:space="preserve">008379 </w:t>
      </w:r>
      <w:r w:rsidR="0065505D" w:rsidRPr="00D803F8">
        <w:rPr>
          <w:sz w:val="24"/>
          <w:szCs w:val="24"/>
          <w:lang w:val="bs-Latn-BA"/>
        </w:rPr>
        <w:t xml:space="preserve">20 </w:t>
      </w:r>
      <w:proofErr w:type="spellStart"/>
      <w:r w:rsidR="0065505D" w:rsidRPr="00D803F8">
        <w:rPr>
          <w:sz w:val="24"/>
          <w:szCs w:val="24"/>
          <w:lang w:val="bs-Latn-BA"/>
        </w:rPr>
        <w:t>Kv</w:t>
      </w:r>
      <w:proofErr w:type="spellEnd"/>
      <w:r w:rsidR="0065505D" w:rsidRPr="00D803F8">
        <w:rPr>
          <w:sz w:val="24"/>
          <w:szCs w:val="24"/>
          <w:lang w:val="bs-Latn-BA"/>
        </w:rPr>
        <w:t xml:space="preserve"> 3 od 21.01.2020</w:t>
      </w:r>
      <w:r w:rsidRPr="00D803F8">
        <w:rPr>
          <w:sz w:val="24"/>
          <w:szCs w:val="24"/>
          <w:lang w:val="bs-Latn-BA"/>
        </w:rPr>
        <w:t>. godine, u sjednici vijeća o</w:t>
      </w:r>
      <w:r w:rsidR="00B14C68" w:rsidRPr="00D803F8">
        <w:rPr>
          <w:sz w:val="24"/>
          <w:szCs w:val="24"/>
          <w:lang w:val="bs-Latn-BA"/>
        </w:rPr>
        <w:t>držanoj dana 2</w:t>
      </w:r>
      <w:r w:rsidR="00E8565F" w:rsidRPr="00D803F8">
        <w:rPr>
          <w:sz w:val="24"/>
          <w:szCs w:val="24"/>
          <w:lang w:val="bs-Latn-BA"/>
        </w:rPr>
        <w:t>9.01.2020</w:t>
      </w:r>
      <w:r w:rsidRPr="00D803F8">
        <w:rPr>
          <w:sz w:val="24"/>
          <w:szCs w:val="24"/>
          <w:lang w:val="bs-Latn-BA"/>
        </w:rPr>
        <w:t>. godine, donio je  sljedeće:</w:t>
      </w:r>
    </w:p>
    <w:p w14:paraId="0E68055F" w14:textId="77777777" w:rsidR="006308B9" w:rsidRPr="00D803F8" w:rsidRDefault="0065505D" w:rsidP="00934EFB">
      <w:pPr>
        <w:jc w:val="both"/>
        <w:rPr>
          <w:sz w:val="24"/>
          <w:szCs w:val="24"/>
          <w:lang w:val="bs-Latn-BA"/>
        </w:rPr>
      </w:pPr>
      <w:r w:rsidRPr="00D803F8">
        <w:rPr>
          <w:sz w:val="24"/>
          <w:szCs w:val="24"/>
          <w:lang w:val="bs-Latn-BA"/>
        </w:rPr>
        <w:t xml:space="preserve"> </w:t>
      </w:r>
    </w:p>
    <w:p w14:paraId="47A2CE79" w14:textId="77777777" w:rsidR="006308B9" w:rsidRPr="00D803F8" w:rsidRDefault="006308B9" w:rsidP="00934EFB">
      <w:pPr>
        <w:jc w:val="both"/>
        <w:rPr>
          <w:sz w:val="24"/>
          <w:szCs w:val="24"/>
          <w:lang w:val="bs-Latn-BA"/>
        </w:rPr>
      </w:pPr>
    </w:p>
    <w:p w14:paraId="4BD7E44E" w14:textId="77777777" w:rsidR="006308B9" w:rsidRPr="00D803F8" w:rsidRDefault="006308B9" w:rsidP="00934EFB">
      <w:pPr>
        <w:jc w:val="center"/>
        <w:rPr>
          <w:sz w:val="24"/>
          <w:szCs w:val="24"/>
          <w:lang w:val="bs-Latn-BA"/>
        </w:rPr>
      </w:pPr>
      <w:r w:rsidRPr="00D803F8">
        <w:rPr>
          <w:sz w:val="24"/>
          <w:szCs w:val="24"/>
          <w:lang w:val="bs-Latn-BA"/>
        </w:rPr>
        <w:t>R J E Š E NJ E</w:t>
      </w:r>
    </w:p>
    <w:p w14:paraId="345E50D7" w14:textId="77777777" w:rsidR="006308B9" w:rsidRPr="00D803F8" w:rsidRDefault="006308B9" w:rsidP="00934EFB">
      <w:pPr>
        <w:jc w:val="center"/>
        <w:rPr>
          <w:sz w:val="24"/>
          <w:szCs w:val="24"/>
          <w:lang w:val="bs-Latn-BA"/>
        </w:rPr>
      </w:pPr>
    </w:p>
    <w:p w14:paraId="21500D0B" w14:textId="77777777" w:rsidR="006308B9" w:rsidRPr="00D803F8" w:rsidRDefault="006308B9" w:rsidP="00934EFB">
      <w:pPr>
        <w:jc w:val="both"/>
        <w:rPr>
          <w:sz w:val="24"/>
          <w:szCs w:val="24"/>
          <w:lang w:val="bs-Latn-BA"/>
        </w:rPr>
      </w:pPr>
    </w:p>
    <w:p w14:paraId="171116AC" w14:textId="77777777" w:rsidR="00B14C68" w:rsidRPr="00D803F8" w:rsidRDefault="006308B9" w:rsidP="00934EFB">
      <w:pPr>
        <w:jc w:val="both"/>
        <w:rPr>
          <w:sz w:val="24"/>
          <w:szCs w:val="24"/>
          <w:lang w:val="bs-Latn-BA"/>
        </w:rPr>
      </w:pPr>
      <w:r w:rsidRPr="00D803F8">
        <w:rPr>
          <w:sz w:val="24"/>
          <w:szCs w:val="24"/>
          <w:lang w:val="bs-Latn-BA"/>
        </w:rPr>
        <w:tab/>
      </w:r>
      <w:r w:rsidR="0065505D" w:rsidRPr="00D803F8">
        <w:rPr>
          <w:sz w:val="24"/>
          <w:szCs w:val="24"/>
          <w:lang w:val="bs-Latn-BA"/>
        </w:rPr>
        <w:t xml:space="preserve">Žalba kantonalnog tužitelja iz Zenice se uvažava, pa se </w:t>
      </w:r>
      <w:r w:rsidRPr="00D803F8">
        <w:rPr>
          <w:sz w:val="24"/>
          <w:szCs w:val="24"/>
          <w:lang w:val="bs-Latn-BA"/>
        </w:rPr>
        <w:t>rješenj</w:t>
      </w:r>
      <w:r w:rsidR="0065505D" w:rsidRPr="00D803F8">
        <w:rPr>
          <w:sz w:val="24"/>
          <w:szCs w:val="24"/>
          <w:lang w:val="bs-Latn-BA"/>
        </w:rPr>
        <w:t>e</w:t>
      </w:r>
      <w:r w:rsidRPr="00D803F8">
        <w:rPr>
          <w:sz w:val="24"/>
          <w:szCs w:val="24"/>
          <w:lang w:val="bs-Latn-BA"/>
        </w:rPr>
        <w:t xml:space="preserve"> </w:t>
      </w:r>
      <w:r w:rsidR="0065505D" w:rsidRPr="00D803F8">
        <w:rPr>
          <w:sz w:val="24"/>
          <w:szCs w:val="24"/>
          <w:lang w:val="bs-Latn-BA"/>
        </w:rPr>
        <w:t xml:space="preserve">Kantonalnog suda u Zenici broj 04 0 K 008379 20 </w:t>
      </w:r>
      <w:proofErr w:type="spellStart"/>
      <w:r w:rsidR="0065505D" w:rsidRPr="00D803F8">
        <w:rPr>
          <w:sz w:val="24"/>
          <w:szCs w:val="24"/>
          <w:lang w:val="bs-Latn-BA"/>
        </w:rPr>
        <w:t>Kv</w:t>
      </w:r>
      <w:proofErr w:type="spellEnd"/>
      <w:r w:rsidR="0065505D" w:rsidRPr="00D803F8">
        <w:rPr>
          <w:sz w:val="24"/>
          <w:szCs w:val="24"/>
          <w:lang w:val="bs-Latn-BA"/>
        </w:rPr>
        <w:t xml:space="preserve"> 3 od 21.01.2020. godine ukida i predmet vraća prvostepenom sudu na ponovno </w:t>
      </w:r>
      <w:proofErr w:type="spellStart"/>
      <w:r w:rsidR="0065505D" w:rsidRPr="00D803F8">
        <w:rPr>
          <w:sz w:val="24"/>
          <w:szCs w:val="24"/>
          <w:lang w:val="bs-Latn-BA"/>
        </w:rPr>
        <w:t>odlučivanje</w:t>
      </w:r>
      <w:proofErr w:type="spellEnd"/>
      <w:r w:rsidR="0065505D" w:rsidRPr="00D803F8">
        <w:rPr>
          <w:sz w:val="24"/>
          <w:szCs w:val="24"/>
          <w:lang w:val="bs-Latn-BA"/>
        </w:rPr>
        <w:t>.</w:t>
      </w:r>
    </w:p>
    <w:p w14:paraId="059F7664" w14:textId="77777777" w:rsidR="008218A9" w:rsidRPr="00D803F8" w:rsidRDefault="008218A9" w:rsidP="00934EFB">
      <w:pPr>
        <w:jc w:val="both"/>
        <w:rPr>
          <w:sz w:val="24"/>
          <w:szCs w:val="24"/>
          <w:lang w:val="bs-Latn-BA"/>
        </w:rPr>
      </w:pPr>
    </w:p>
    <w:p w14:paraId="518D8CC1" w14:textId="77777777" w:rsidR="00B14C68" w:rsidRPr="00D803F8" w:rsidRDefault="00B14C68" w:rsidP="00934EFB">
      <w:pPr>
        <w:jc w:val="both"/>
        <w:rPr>
          <w:sz w:val="24"/>
          <w:szCs w:val="24"/>
          <w:lang w:val="bs-Latn-BA"/>
        </w:rPr>
      </w:pPr>
    </w:p>
    <w:p w14:paraId="3E5DAB52" w14:textId="77777777" w:rsidR="00E36921" w:rsidRPr="00D803F8" w:rsidRDefault="008218A9" w:rsidP="00D803F8">
      <w:pPr>
        <w:jc w:val="center"/>
        <w:rPr>
          <w:rStyle w:val="st1"/>
          <w:sz w:val="24"/>
          <w:szCs w:val="24"/>
          <w:lang w:val="bs-Latn-BA"/>
        </w:rPr>
      </w:pPr>
      <w:r w:rsidRPr="00D803F8">
        <w:rPr>
          <w:sz w:val="24"/>
          <w:szCs w:val="24"/>
          <w:lang w:val="bs-Latn-BA"/>
        </w:rPr>
        <w:t>OBRAZLOŽENJE</w:t>
      </w:r>
    </w:p>
    <w:p w14:paraId="2A822F26" w14:textId="77777777" w:rsidR="008218A9" w:rsidRPr="00D803F8" w:rsidRDefault="008218A9" w:rsidP="00934EFB">
      <w:pPr>
        <w:jc w:val="both"/>
        <w:rPr>
          <w:rStyle w:val="st1"/>
          <w:sz w:val="24"/>
          <w:szCs w:val="24"/>
          <w:lang w:val="bs-Latn-BA"/>
        </w:rPr>
      </w:pPr>
    </w:p>
    <w:p w14:paraId="5F578DC9" w14:textId="77777777" w:rsidR="00C646CF" w:rsidRPr="00D803F8" w:rsidRDefault="00C646CF" w:rsidP="00934EFB">
      <w:pPr>
        <w:jc w:val="center"/>
        <w:rPr>
          <w:rStyle w:val="st1"/>
          <w:sz w:val="24"/>
          <w:szCs w:val="24"/>
          <w:lang w:val="bs-Latn-BA"/>
        </w:rPr>
      </w:pPr>
    </w:p>
    <w:p w14:paraId="3CE72EB6" w14:textId="77777777" w:rsidR="00AB4A8E" w:rsidRPr="00D803F8" w:rsidRDefault="00F3026C" w:rsidP="00AB4A8E">
      <w:pPr>
        <w:pStyle w:val="BodyText"/>
        <w:rPr>
          <w:rFonts w:eastAsia="Dotum"/>
          <w:lang w:val="bs-Latn-BA"/>
        </w:rPr>
      </w:pPr>
      <w:r w:rsidRPr="00D803F8">
        <w:rPr>
          <w:lang w:val="bs-Latn-BA"/>
        </w:rPr>
        <w:tab/>
      </w:r>
      <w:r w:rsidR="00167636" w:rsidRPr="00D803F8">
        <w:rPr>
          <w:lang w:val="bs-Latn-BA"/>
        </w:rPr>
        <w:t xml:space="preserve">Rješenjem </w:t>
      </w:r>
      <w:r w:rsidR="0065505D" w:rsidRPr="00D803F8">
        <w:rPr>
          <w:lang w:val="bs-Latn-BA"/>
        </w:rPr>
        <w:t>Kantonalnog suda u Zenici broj 04 0 K 008379 20 Kv 3 od 21.01.2020. godine</w:t>
      </w:r>
      <w:r w:rsidR="00167636" w:rsidRPr="00D803F8">
        <w:rPr>
          <w:lang w:val="bs-Latn-BA"/>
        </w:rPr>
        <w:t xml:space="preserve"> </w:t>
      </w:r>
      <w:r w:rsidR="0065505D" w:rsidRPr="00D803F8">
        <w:rPr>
          <w:lang w:val="bs-Latn-BA"/>
        </w:rPr>
        <w:t>odbijen je</w:t>
      </w:r>
      <w:r w:rsidR="003E0B5B" w:rsidRPr="00D803F8">
        <w:rPr>
          <w:lang w:val="bs-Latn-BA"/>
        </w:rPr>
        <w:t>,</w:t>
      </w:r>
      <w:r w:rsidR="0065505D" w:rsidRPr="00D803F8">
        <w:rPr>
          <w:lang w:val="bs-Latn-BA"/>
        </w:rPr>
        <w:t xml:space="preserve"> kao neosnovanom prijedlog Kantonalnog tužiteljstva ZE-DO kantona broj T04 0 KTK 0009654 15 od 31.12.2019. godine da se prema </w:t>
      </w:r>
      <w:r w:rsidR="00167636" w:rsidRPr="00D803F8">
        <w:rPr>
          <w:lang w:val="bs-Latn-BA"/>
        </w:rPr>
        <w:t>o</w:t>
      </w:r>
      <w:r w:rsidR="0065505D" w:rsidRPr="00D803F8">
        <w:rPr>
          <w:lang w:val="bs-Latn-BA"/>
        </w:rPr>
        <w:t>ptuženom A</w:t>
      </w:r>
      <w:r w:rsidR="00FB1881">
        <w:rPr>
          <w:lang w:val="bs-Latn-BA"/>
        </w:rPr>
        <w:t>.</w:t>
      </w:r>
      <w:r w:rsidR="0065505D" w:rsidRPr="00D803F8">
        <w:rPr>
          <w:lang w:val="bs-Latn-BA"/>
        </w:rPr>
        <w:t>K</w:t>
      </w:r>
      <w:r w:rsidR="00FB1881">
        <w:rPr>
          <w:lang w:val="bs-Latn-BA"/>
        </w:rPr>
        <w:t>.</w:t>
      </w:r>
      <w:r w:rsidR="00167636" w:rsidRPr="00D803F8">
        <w:rPr>
          <w:lang w:val="bs-Latn-BA"/>
        </w:rPr>
        <w:t>, protiv ko</w:t>
      </w:r>
      <w:r w:rsidR="0065505D" w:rsidRPr="00D803F8">
        <w:rPr>
          <w:lang w:val="bs-Latn-BA"/>
        </w:rPr>
        <w:t>jeg</w:t>
      </w:r>
      <w:r w:rsidR="00167636" w:rsidRPr="00D803F8">
        <w:rPr>
          <w:lang w:val="bs-Latn-BA"/>
        </w:rPr>
        <w:t xml:space="preserve"> se vodi krivični postupak zbog</w:t>
      </w:r>
      <w:r w:rsidR="00F92045" w:rsidRPr="00D803F8">
        <w:rPr>
          <w:lang w:val="bs-Latn-BA"/>
        </w:rPr>
        <w:t xml:space="preserve"> produženih krivičnih djela Zloupotreba položaja ili ovlašćenja iz člana 383. stav 3., u vezi sa stavom 1. i Posluga u službi iz člana 386., a sve u vezi sa članovima 54. i 55.  Krivičnog zakona Federacije Bosne i Hercegovine (KZ </w:t>
      </w:r>
      <w:r w:rsidR="0065505D" w:rsidRPr="00D803F8">
        <w:rPr>
          <w:lang w:val="bs-Latn-BA"/>
        </w:rPr>
        <w:t>FBiH</w:t>
      </w:r>
      <w:r w:rsidR="00F92045" w:rsidRPr="00D803F8">
        <w:rPr>
          <w:lang w:val="bs-Latn-BA"/>
        </w:rPr>
        <w:t>)</w:t>
      </w:r>
      <w:r w:rsidR="0065505D" w:rsidRPr="00D803F8">
        <w:rPr>
          <w:lang w:val="bs-Latn-BA"/>
        </w:rPr>
        <w:t xml:space="preserve">, produži pritvor, </w:t>
      </w:r>
      <w:r w:rsidR="00F92045" w:rsidRPr="00D803F8">
        <w:rPr>
          <w:lang w:val="bs-Latn-BA"/>
        </w:rPr>
        <w:t>pa se</w:t>
      </w:r>
      <w:r w:rsidR="0065505D" w:rsidRPr="00D803F8">
        <w:rPr>
          <w:lang w:val="bs-Latn-BA"/>
        </w:rPr>
        <w:t xml:space="preserve"> optuženom pritvor ukida te se isti ima odmah pustiti na slobodu. Istim rješenjem</w:t>
      </w:r>
      <w:r w:rsidR="00F92045" w:rsidRPr="00D803F8">
        <w:rPr>
          <w:lang w:val="bs-Latn-BA"/>
        </w:rPr>
        <w:t>,</w:t>
      </w:r>
      <w:r w:rsidR="0065505D" w:rsidRPr="00D803F8">
        <w:rPr>
          <w:lang w:val="bs-Latn-BA"/>
        </w:rPr>
        <w:t xml:space="preserve"> optuženom A</w:t>
      </w:r>
      <w:r w:rsidR="00FB1881">
        <w:rPr>
          <w:lang w:val="bs-Latn-BA"/>
        </w:rPr>
        <w:t>.</w:t>
      </w:r>
      <w:r w:rsidR="0065505D" w:rsidRPr="00D803F8">
        <w:rPr>
          <w:lang w:val="bs-Latn-BA"/>
        </w:rPr>
        <w:t xml:space="preserve"> K</w:t>
      </w:r>
      <w:r w:rsidR="00FB1881">
        <w:rPr>
          <w:lang w:val="bs-Latn-BA"/>
        </w:rPr>
        <w:t>.</w:t>
      </w:r>
      <w:r w:rsidR="0065505D" w:rsidRPr="00D803F8">
        <w:rPr>
          <w:lang w:val="bs-Latn-BA"/>
        </w:rPr>
        <w:t xml:space="preserve"> se umjesto pritvora izriču mjere zabrane i to</w:t>
      </w:r>
      <w:r w:rsidR="00F92045" w:rsidRPr="00D803F8">
        <w:rPr>
          <w:lang w:val="bs-Latn-BA"/>
        </w:rPr>
        <w:t>:</w:t>
      </w:r>
      <w:r w:rsidR="00AB4A8E" w:rsidRPr="00D803F8">
        <w:rPr>
          <w:lang w:val="bs-Latn-BA"/>
        </w:rPr>
        <w:t xml:space="preserve"> Mjera zabrane </w:t>
      </w:r>
      <w:r w:rsidR="00AB4A8E" w:rsidRPr="00D803F8">
        <w:rPr>
          <w:bCs/>
          <w:lang w:val="bs-Latn-BA"/>
        </w:rPr>
        <w:t xml:space="preserve">posjećivanja svih službi Općine </w:t>
      </w:r>
      <w:r w:rsidR="00FB1881">
        <w:rPr>
          <w:bCs/>
          <w:lang w:val="bs-Latn-BA"/>
        </w:rPr>
        <w:t>...</w:t>
      </w:r>
      <w:r w:rsidR="00AB4A8E" w:rsidRPr="00D803F8">
        <w:rPr>
          <w:bCs/>
          <w:lang w:val="bs-Latn-BA"/>
        </w:rPr>
        <w:t>, izuzev službi u kojima se ostvaruju prava statusnog karaktera, mjera zabrane međusobnog sastajanja sa optuženim K</w:t>
      </w:r>
      <w:r w:rsidR="00FB1881">
        <w:rPr>
          <w:bCs/>
          <w:lang w:val="bs-Latn-BA"/>
        </w:rPr>
        <w:t>.</w:t>
      </w:r>
      <w:r w:rsidR="00AB4A8E" w:rsidRPr="00D803F8">
        <w:rPr>
          <w:bCs/>
          <w:lang w:val="bs-Latn-BA"/>
        </w:rPr>
        <w:t xml:space="preserve"> F</w:t>
      </w:r>
      <w:r w:rsidR="00FB1881">
        <w:rPr>
          <w:bCs/>
          <w:lang w:val="bs-Latn-BA"/>
        </w:rPr>
        <w:t>.</w:t>
      </w:r>
      <w:r w:rsidR="00AB4A8E" w:rsidRPr="00D803F8">
        <w:rPr>
          <w:bCs/>
          <w:lang w:val="bs-Latn-BA"/>
        </w:rPr>
        <w:t>, sin H</w:t>
      </w:r>
      <w:r w:rsidR="00FB1881">
        <w:rPr>
          <w:bCs/>
          <w:lang w:val="bs-Latn-BA"/>
        </w:rPr>
        <w:t>.</w:t>
      </w:r>
      <w:r w:rsidR="00AB4A8E" w:rsidRPr="00D803F8">
        <w:rPr>
          <w:bCs/>
          <w:lang w:val="bs-Latn-BA"/>
        </w:rPr>
        <w:t>, te zabrana sastajanja sa svjedocima</w:t>
      </w:r>
      <w:r w:rsidR="007936A7" w:rsidRPr="00D803F8">
        <w:rPr>
          <w:rFonts w:eastAsia="Dotum"/>
          <w:lang w:val="bs-Latn-BA"/>
        </w:rPr>
        <w:t xml:space="preserve"> D</w:t>
      </w:r>
      <w:r w:rsidR="00FB1881">
        <w:rPr>
          <w:rFonts w:eastAsia="Dotum"/>
          <w:lang w:val="bs-Latn-BA"/>
        </w:rPr>
        <w:t>.</w:t>
      </w:r>
      <w:r w:rsidR="00AB4A8E" w:rsidRPr="00D803F8">
        <w:rPr>
          <w:bCs/>
          <w:lang w:val="bs-Latn-BA"/>
        </w:rPr>
        <w:t xml:space="preserve"> </w:t>
      </w:r>
      <w:r w:rsidR="00AB4A8E" w:rsidRPr="00D803F8">
        <w:rPr>
          <w:rFonts w:eastAsia="Dotum"/>
          <w:lang w:val="bs-Latn-BA"/>
        </w:rPr>
        <w:t>A</w:t>
      </w:r>
      <w:r w:rsidR="00FB1881">
        <w:rPr>
          <w:rFonts w:eastAsia="Dotum"/>
          <w:lang w:val="bs-Latn-BA"/>
        </w:rPr>
        <w:t>.</w:t>
      </w:r>
      <w:r w:rsidR="00AB4A8E" w:rsidRPr="00D803F8">
        <w:rPr>
          <w:rFonts w:eastAsia="Dotum"/>
          <w:lang w:val="bs-Latn-BA"/>
        </w:rPr>
        <w:t xml:space="preserve">, </w:t>
      </w:r>
      <w:r w:rsidR="007936A7" w:rsidRPr="00D803F8">
        <w:rPr>
          <w:rFonts w:eastAsia="Dotum"/>
          <w:lang w:val="bs-Latn-BA"/>
        </w:rPr>
        <w:t>N</w:t>
      </w:r>
      <w:r w:rsidR="00FB1881">
        <w:rPr>
          <w:rFonts w:eastAsia="Dotum"/>
          <w:lang w:val="bs-Latn-BA"/>
        </w:rPr>
        <w:t>.</w:t>
      </w:r>
      <w:r w:rsidR="007936A7" w:rsidRPr="00D803F8">
        <w:rPr>
          <w:rFonts w:eastAsia="Dotum"/>
          <w:lang w:val="bs-Latn-BA"/>
        </w:rPr>
        <w:t xml:space="preserve"> </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C500D0" w:rsidRPr="00D803F8">
        <w:rPr>
          <w:rFonts w:eastAsia="Dotum"/>
          <w:lang w:val="bs-Latn-BA"/>
        </w:rPr>
        <w:t>E</w:t>
      </w:r>
      <w:r w:rsidR="00FB1881">
        <w:rPr>
          <w:rFonts w:eastAsia="Dotum"/>
          <w:lang w:val="bs-Latn-BA"/>
        </w:rPr>
        <w:t>.</w:t>
      </w:r>
      <w:r w:rsidR="00C500D0" w:rsidRPr="00D803F8">
        <w:rPr>
          <w:rFonts w:eastAsia="Dotum"/>
          <w:lang w:val="bs-Latn-BA"/>
        </w:rPr>
        <w:t xml:space="preserve"> </w:t>
      </w:r>
      <w:r w:rsidR="00AB4A8E" w:rsidRPr="00D803F8">
        <w:rPr>
          <w:rFonts w:eastAsia="Dotum"/>
          <w:lang w:val="bs-Latn-BA"/>
        </w:rPr>
        <w:t>B</w:t>
      </w:r>
      <w:r w:rsidR="00FB1881">
        <w:rPr>
          <w:rFonts w:eastAsia="Dotum"/>
          <w:lang w:val="bs-Latn-BA"/>
        </w:rPr>
        <w:t>.</w:t>
      </w:r>
      <w:r w:rsidR="00AB4A8E" w:rsidRPr="00D803F8">
        <w:rPr>
          <w:rFonts w:eastAsia="Dotum"/>
          <w:lang w:val="bs-Latn-BA"/>
        </w:rPr>
        <w:t xml:space="preserve"> R</w:t>
      </w:r>
      <w:r w:rsidR="00FB1881">
        <w:rPr>
          <w:rFonts w:eastAsia="Dotum"/>
          <w:lang w:val="bs-Latn-BA"/>
        </w:rPr>
        <w:t>.</w:t>
      </w:r>
      <w:r w:rsidR="00AB4A8E" w:rsidRPr="00D803F8">
        <w:rPr>
          <w:rFonts w:eastAsia="Dotum"/>
          <w:lang w:val="bs-Latn-BA"/>
        </w:rPr>
        <w:t xml:space="preserve">, </w:t>
      </w:r>
      <w:r w:rsidR="00C500D0" w:rsidRPr="00D803F8">
        <w:rPr>
          <w:rFonts w:eastAsia="Dotum"/>
          <w:lang w:val="bs-Latn-BA"/>
        </w:rPr>
        <w:t>Z</w:t>
      </w:r>
      <w:r w:rsidR="00FB1881">
        <w:rPr>
          <w:rFonts w:eastAsia="Dotum"/>
          <w:lang w:val="bs-Latn-BA"/>
        </w:rPr>
        <w:t>.</w:t>
      </w:r>
      <w:r w:rsidR="00C500D0"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A</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B</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 xml:space="preserve">Jasnom </w:t>
      </w:r>
      <w:r w:rsidR="00AB4A8E" w:rsidRPr="00D803F8">
        <w:rPr>
          <w:rFonts w:eastAsia="Dotum"/>
          <w:lang w:val="bs-Latn-BA"/>
        </w:rPr>
        <w:t>Šimić</w:t>
      </w:r>
      <w:r w:rsidR="00F038A9" w:rsidRPr="00D803F8">
        <w:rPr>
          <w:rFonts w:eastAsia="Dotum"/>
          <w:lang w:val="bs-Latn-BA"/>
        </w:rPr>
        <w:t>, L</w:t>
      </w:r>
      <w:r w:rsidR="00FB1881">
        <w:rPr>
          <w:rFonts w:eastAsia="Dotum"/>
          <w:lang w:val="bs-Latn-BA"/>
        </w:rPr>
        <w:t>.</w:t>
      </w:r>
      <w:r w:rsidR="00AB4A8E" w:rsidRPr="00D803F8">
        <w:rPr>
          <w:rFonts w:eastAsia="Dotum"/>
          <w:lang w:val="bs-Latn-BA"/>
        </w:rPr>
        <w:t xml:space="preserve"> S</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O</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I</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Z</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K</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E</w:t>
      </w:r>
      <w:r w:rsidR="00FB1881">
        <w:rPr>
          <w:rFonts w:eastAsia="Dotum"/>
          <w:lang w:val="bs-Latn-BA"/>
        </w:rPr>
        <w:t>.</w:t>
      </w:r>
      <w:r w:rsidR="00AB4A8E" w:rsidRPr="00D803F8">
        <w:rPr>
          <w:rFonts w:eastAsia="Dotum"/>
          <w:lang w:val="bs-Latn-BA"/>
        </w:rPr>
        <w:t xml:space="preserve"> 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I</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S</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Đ</w:t>
      </w:r>
      <w:r w:rsidR="00FB1881">
        <w:rPr>
          <w:rFonts w:eastAsia="Dotum"/>
          <w:lang w:val="bs-Latn-BA"/>
        </w:rPr>
        <w:t>.</w:t>
      </w:r>
      <w:r w:rsidR="00AB4A8E" w:rsidRPr="00D803F8">
        <w:rPr>
          <w:rFonts w:eastAsia="Dotum"/>
          <w:lang w:val="bs-Latn-BA"/>
        </w:rPr>
        <w:t>, N</w:t>
      </w:r>
      <w:r w:rsidR="00FB1881">
        <w:rPr>
          <w:rFonts w:eastAsia="Dotum"/>
          <w:lang w:val="bs-Latn-BA"/>
        </w:rPr>
        <w:t>.</w:t>
      </w:r>
      <w:r w:rsidR="00AB4A8E" w:rsidRPr="00D803F8">
        <w:rPr>
          <w:rFonts w:eastAsia="Dotum"/>
          <w:lang w:val="bs-Latn-BA"/>
        </w:rPr>
        <w:t xml:space="preserve"> J</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P</w:t>
      </w:r>
      <w:r w:rsidR="00FB1881">
        <w:rPr>
          <w:rFonts w:eastAsia="Dotum"/>
          <w:lang w:val="bs-Latn-BA"/>
        </w:rPr>
        <w:t>.</w:t>
      </w:r>
      <w:r w:rsidR="00AB4A8E" w:rsidRPr="00D803F8">
        <w:rPr>
          <w:rFonts w:eastAsia="Dotum"/>
          <w:lang w:val="bs-Latn-BA"/>
        </w:rPr>
        <w:t>, Š</w:t>
      </w:r>
      <w:r w:rsidR="00FB1881">
        <w:rPr>
          <w:rFonts w:eastAsia="Dotum"/>
          <w:lang w:val="bs-Latn-BA"/>
        </w:rPr>
        <w:t>.</w:t>
      </w:r>
      <w:r w:rsidR="00AB4A8E" w:rsidRPr="00D803F8">
        <w:rPr>
          <w:rFonts w:eastAsia="Dotum"/>
          <w:lang w:val="bs-Latn-BA"/>
        </w:rPr>
        <w:t xml:space="preserve"> M</w:t>
      </w:r>
      <w:r w:rsidR="00FB1881">
        <w:rPr>
          <w:rFonts w:eastAsia="Dotum"/>
          <w:lang w:val="bs-Latn-BA"/>
        </w:rPr>
        <w:t>.</w:t>
      </w:r>
      <w:r w:rsidR="00AB4A8E" w:rsidRPr="00D803F8">
        <w:rPr>
          <w:rFonts w:eastAsia="Dotum"/>
          <w:lang w:val="bs-Latn-BA"/>
        </w:rPr>
        <w:t>, N</w:t>
      </w:r>
      <w:r w:rsidR="00FB1881">
        <w:rPr>
          <w:rFonts w:eastAsia="Dotum"/>
          <w:lang w:val="bs-Latn-BA"/>
        </w:rPr>
        <w:t>.</w:t>
      </w:r>
      <w:r w:rsidR="00AB4A8E" w:rsidRPr="00D803F8">
        <w:rPr>
          <w:rFonts w:eastAsia="Dotum"/>
          <w:lang w:val="bs-Latn-BA"/>
        </w:rPr>
        <w:t xml:space="preserve"> M</w:t>
      </w:r>
      <w:r w:rsidR="00FB1881">
        <w:rPr>
          <w:rFonts w:eastAsia="Dotum"/>
          <w:lang w:val="bs-Latn-BA"/>
        </w:rPr>
        <w:t>.</w:t>
      </w:r>
      <w:r w:rsidR="00AB4A8E" w:rsidRPr="00D803F8">
        <w:rPr>
          <w:rFonts w:eastAsia="Dotum"/>
          <w:lang w:val="bs-Latn-BA"/>
        </w:rPr>
        <w:t>, A</w:t>
      </w:r>
      <w:r w:rsidR="00FB1881">
        <w:rPr>
          <w:rFonts w:eastAsia="Dotum"/>
          <w:lang w:val="bs-Latn-BA"/>
        </w:rPr>
        <w:t>.</w:t>
      </w:r>
      <w:r w:rsidR="00AB4A8E" w:rsidRPr="00D803F8">
        <w:rPr>
          <w:rFonts w:eastAsia="Dotum"/>
          <w:lang w:val="bs-Latn-BA"/>
        </w:rPr>
        <w:t xml:space="preserve"> D</w:t>
      </w:r>
      <w:r w:rsidR="00FB1881">
        <w:rPr>
          <w:rFonts w:eastAsia="Dotum"/>
          <w:lang w:val="bs-Latn-BA"/>
        </w:rPr>
        <w:t>.</w:t>
      </w:r>
      <w:r w:rsidR="00AB4A8E" w:rsidRPr="00D803F8">
        <w:rPr>
          <w:rFonts w:eastAsia="Dotum"/>
          <w:lang w:val="bs-Latn-BA"/>
        </w:rPr>
        <w:t>, A</w:t>
      </w:r>
      <w:r w:rsidR="00FB1881">
        <w:rPr>
          <w:rFonts w:eastAsia="Dotum"/>
          <w:lang w:val="bs-Latn-BA"/>
        </w:rPr>
        <w:t>.</w:t>
      </w:r>
      <w:r w:rsidR="00AB4A8E" w:rsidRPr="00D803F8">
        <w:rPr>
          <w:rFonts w:eastAsia="Dotum"/>
          <w:lang w:val="bs-Latn-BA"/>
        </w:rPr>
        <w:t xml:space="preserve"> Č</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E</w:t>
      </w:r>
      <w:r w:rsidR="00FB1881">
        <w:rPr>
          <w:rFonts w:eastAsia="Dotum"/>
          <w:lang w:val="bs-Latn-BA"/>
        </w:rPr>
        <w:t>.</w:t>
      </w:r>
      <w:r w:rsidR="00AB4A8E" w:rsidRPr="00D803F8">
        <w:rPr>
          <w:rFonts w:eastAsia="Dotum"/>
          <w:lang w:val="bs-Latn-BA"/>
        </w:rPr>
        <w:t>K</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Z</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M</w:t>
      </w:r>
      <w:r w:rsidR="00FB1881">
        <w:rPr>
          <w:rFonts w:eastAsia="Dotum"/>
          <w:lang w:val="bs-Latn-BA"/>
        </w:rPr>
        <w:t>.</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Č</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S</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N</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E</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T</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G</w:t>
      </w:r>
      <w:r w:rsidR="00FB1881">
        <w:rPr>
          <w:rFonts w:eastAsia="Dotum"/>
          <w:lang w:val="bs-Latn-BA"/>
        </w:rPr>
        <w:t>.</w:t>
      </w:r>
      <w:r w:rsidR="00AB4A8E" w:rsidRPr="00D803F8">
        <w:rPr>
          <w:rFonts w:eastAsia="Dotum"/>
          <w:lang w:val="bs-Latn-BA"/>
        </w:rPr>
        <w:t>, S</w:t>
      </w:r>
      <w:r w:rsidR="00FB1881">
        <w:rPr>
          <w:rFonts w:eastAsia="Dotum"/>
          <w:lang w:val="bs-Latn-BA"/>
        </w:rPr>
        <w:t>.</w:t>
      </w:r>
      <w:r w:rsidR="00AB4A8E" w:rsidRPr="00D803F8">
        <w:rPr>
          <w:rFonts w:eastAsia="Dotum"/>
          <w:lang w:val="bs-Latn-BA"/>
        </w:rPr>
        <w:t xml:space="preserve"> N</w:t>
      </w:r>
      <w:r w:rsidR="00FB1881">
        <w:rPr>
          <w:rFonts w:eastAsia="Dotum"/>
          <w:lang w:val="bs-Latn-BA"/>
        </w:rPr>
        <w:t>.</w:t>
      </w:r>
      <w:r w:rsidR="00AB4A8E" w:rsidRPr="00D803F8">
        <w:rPr>
          <w:rFonts w:eastAsia="Dotum"/>
          <w:lang w:val="bs-Latn-BA"/>
        </w:rPr>
        <w:t>, F</w:t>
      </w:r>
      <w:r w:rsidR="00FB1881">
        <w:rPr>
          <w:rFonts w:eastAsia="Dotum"/>
          <w:lang w:val="bs-Latn-BA"/>
        </w:rPr>
        <w:t>.</w:t>
      </w:r>
      <w:r w:rsidR="00AB4A8E" w:rsidRPr="00D803F8">
        <w:rPr>
          <w:rFonts w:eastAsia="Dotum"/>
          <w:lang w:val="bs-Latn-BA"/>
        </w:rPr>
        <w:t xml:space="preserve"> 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I</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B</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L</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K</w:t>
      </w:r>
      <w:r w:rsidR="00FB1881">
        <w:rPr>
          <w:rFonts w:eastAsia="Dotum"/>
          <w:lang w:val="bs-Latn-BA"/>
        </w:rPr>
        <w:t>.</w:t>
      </w:r>
      <w:r w:rsidR="00AB4A8E" w:rsidRPr="00D803F8">
        <w:rPr>
          <w:rFonts w:eastAsia="Dotum"/>
          <w:lang w:val="bs-Latn-BA"/>
        </w:rPr>
        <w:t>,</w:t>
      </w:r>
      <w:r w:rsidR="00F038A9" w:rsidRPr="00D803F8">
        <w:rPr>
          <w:rFonts w:eastAsia="Dotum"/>
          <w:lang w:val="bs-Latn-BA"/>
        </w:rPr>
        <w:t xml:space="preserve"> J</w:t>
      </w:r>
      <w:r w:rsidR="00FB1881">
        <w:rPr>
          <w:rFonts w:eastAsia="Dotum"/>
          <w:lang w:val="bs-Latn-BA"/>
        </w:rPr>
        <w:t>.</w:t>
      </w:r>
      <w:r w:rsidR="00AB4A8E" w:rsidRPr="00D803F8">
        <w:rPr>
          <w:rFonts w:eastAsia="Dotum"/>
          <w:lang w:val="bs-Latn-BA"/>
        </w:rPr>
        <w:t xml:space="preserve"> Š</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N</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Č</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F</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A</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Š</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B</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P</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O</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A</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O</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P</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A</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Lj</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J</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R</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P</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V</w:t>
      </w:r>
      <w:r w:rsidR="00FB1881">
        <w:rPr>
          <w:rFonts w:eastAsia="Dotum"/>
          <w:lang w:val="bs-Latn-BA"/>
        </w:rPr>
        <w:t>.</w:t>
      </w:r>
      <w:r w:rsidR="00AB4A8E" w:rsidRPr="00D803F8">
        <w:rPr>
          <w:rFonts w:eastAsia="Dotum"/>
          <w:lang w:val="bs-Latn-BA"/>
        </w:rPr>
        <w:t>H</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M</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T</w:t>
      </w:r>
      <w:r w:rsidR="00FB1881">
        <w:rPr>
          <w:rFonts w:eastAsia="Dotum"/>
          <w:lang w:val="bs-Latn-BA"/>
        </w:rPr>
        <w:t>.</w:t>
      </w:r>
      <w:r w:rsidR="00AB4A8E" w:rsidRPr="00D803F8">
        <w:rPr>
          <w:rFonts w:eastAsia="Dotum"/>
          <w:lang w:val="bs-Latn-BA"/>
        </w:rPr>
        <w:t>,</w:t>
      </w:r>
      <w:r w:rsidR="00F038A9" w:rsidRPr="00D803F8">
        <w:rPr>
          <w:rFonts w:eastAsia="Dotum"/>
          <w:lang w:val="bs-Latn-BA"/>
        </w:rPr>
        <w:t xml:space="preserve"> M</w:t>
      </w:r>
      <w:r w:rsidR="00FB1881">
        <w:rPr>
          <w:rFonts w:eastAsia="Dotum"/>
          <w:lang w:val="bs-Latn-BA"/>
        </w:rPr>
        <w:t>.</w:t>
      </w:r>
      <w:r w:rsidR="00AB4A8E" w:rsidRPr="00D803F8">
        <w:rPr>
          <w:rFonts w:eastAsia="Dotum"/>
          <w:lang w:val="bs-Latn-BA"/>
        </w:rPr>
        <w:t xml:space="preserve"> T</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E</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M</w:t>
      </w:r>
      <w:r w:rsidR="00FB1881">
        <w:rPr>
          <w:rFonts w:eastAsia="Dotum"/>
          <w:lang w:val="bs-Latn-BA"/>
        </w:rPr>
        <w:t>.</w:t>
      </w:r>
      <w:r w:rsidR="00AB4A8E" w:rsidRPr="00D803F8">
        <w:rPr>
          <w:rFonts w:eastAsia="Dotum"/>
          <w:lang w:val="bs-Latn-BA"/>
        </w:rPr>
        <w:t>,</w:t>
      </w:r>
      <w:r w:rsidR="00F038A9" w:rsidRPr="00D803F8">
        <w:rPr>
          <w:rFonts w:eastAsia="Dotum"/>
          <w:lang w:val="bs-Latn-BA"/>
        </w:rPr>
        <w:t xml:space="preserve"> Dž</w:t>
      </w:r>
      <w:r w:rsidR="00FB1881">
        <w:rPr>
          <w:rFonts w:eastAsia="Dotum"/>
          <w:lang w:val="bs-Latn-BA"/>
        </w:rPr>
        <w:t>.</w:t>
      </w:r>
      <w:r w:rsidR="00AB4A8E" w:rsidRPr="00D803F8">
        <w:rPr>
          <w:rFonts w:eastAsia="Dotum"/>
          <w:lang w:val="bs-Latn-BA"/>
        </w:rPr>
        <w:t xml:space="preserve"> R</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S</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K</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J</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R</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B</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K</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A</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A</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L</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K</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D</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R</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G</w:t>
      </w:r>
      <w:r w:rsidR="00FB1881">
        <w:rPr>
          <w:rFonts w:eastAsia="Dotum"/>
          <w:lang w:val="bs-Latn-BA"/>
        </w:rPr>
        <w:t>.</w:t>
      </w:r>
      <w:r w:rsidR="00AB4A8E" w:rsidRPr="00D803F8">
        <w:rPr>
          <w:rFonts w:eastAsia="Dotum"/>
          <w:lang w:val="bs-Latn-BA"/>
        </w:rPr>
        <w:t>,</w:t>
      </w:r>
      <w:r w:rsidR="00F038A9" w:rsidRPr="00D803F8">
        <w:rPr>
          <w:rFonts w:eastAsia="Dotum"/>
          <w:lang w:val="bs-Latn-BA"/>
        </w:rPr>
        <w:t xml:space="preserve"> N</w:t>
      </w:r>
      <w:r w:rsidR="00FB1881">
        <w:rPr>
          <w:rFonts w:eastAsia="Dotum"/>
          <w:lang w:val="bs-Latn-BA"/>
        </w:rPr>
        <w:t>.</w:t>
      </w:r>
      <w:r w:rsidR="00AB4A8E" w:rsidRPr="00D803F8">
        <w:rPr>
          <w:rFonts w:eastAsia="Dotum"/>
          <w:lang w:val="bs-Latn-BA"/>
        </w:rPr>
        <w:t xml:space="preserve"> K</w:t>
      </w:r>
      <w:r w:rsidR="00FB1881">
        <w:rPr>
          <w:rFonts w:eastAsia="Dotum"/>
          <w:lang w:val="bs-Latn-BA"/>
        </w:rPr>
        <w:t>.</w:t>
      </w:r>
      <w:r w:rsidR="00AB4A8E" w:rsidRPr="00D803F8">
        <w:rPr>
          <w:rFonts w:eastAsia="Dotum"/>
          <w:lang w:val="bs-Latn-BA"/>
        </w:rPr>
        <w:t xml:space="preserve">, </w:t>
      </w:r>
      <w:r w:rsidR="00F038A9" w:rsidRPr="00D803F8">
        <w:rPr>
          <w:rFonts w:eastAsia="Dotum"/>
          <w:lang w:val="bs-Latn-BA"/>
        </w:rPr>
        <w:t>F</w:t>
      </w:r>
      <w:r w:rsidR="00FB1881">
        <w:rPr>
          <w:rFonts w:eastAsia="Dotum"/>
          <w:lang w:val="bs-Latn-BA"/>
        </w:rPr>
        <w:t>.</w:t>
      </w:r>
      <w:r w:rsidR="00F038A9" w:rsidRPr="00D803F8">
        <w:rPr>
          <w:rFonts w:eastAsia="Dotum"/>
          <w:lang w:val="bs-Latn-BA"/>
        </w:rPr>
        <w:t xml:space="preserve"> </w:t>
      </w:r>
      <w:r w:rsidR="00AB4A8E" w:rsidRPr="00D803F8">
        <w:rPr>
          <w:rFonts w:eastAsia="Dotum"/>
          <w:lang w:val="bs-Latn-BA"/>
        </w:rPr>
        <w:t>I</w:t>
      </w:r>
      <w:r w:rsidR="00FB1881">
        <w:rPr>
          <w:rFonts w:eastAsia="Dotum"/>
          <w:lang w:val="bs-Latn-BA"/>
        </w:rPr>
        <w:t>.</w:t>
      </w:r>
      <w:r w:rsidR="00F038A9" w:rsidRPr="00D803F8">
        <w:rPr>
          <w:rFonts w:eastAsia="Dotum"/>
          <w:lang w:val="bs-Latn-BA"/>
        </w:rPr>
        <w:t>i R</w:t>
      </w:r>
      <w:r w:rsidR="00FB1881">
        <w:rPr>
          <w:rFonts w:eastAsia="Dotum"/>
          <w:lang w:val="bs-Latn-BA"/>
        </w:rPr>
        <w:t>.</w:t>
      </w:r>
      <w:r w:rsidR="00AB4A8E" w:rsidRPr="00D803F8">
        <w:rPr>
          <w:rFonts w:eastAsia="Dotum"/>
          <w:lang w:val="bs-Latn-BA"/>
        </w:rPr>
        <w:t xml:space="preserve"> K</w:t>
      </w:r>
      <w:r w:rsidR="00FB1881">
        <w:rPr>
          <w:rFonts w:eastAsia="Dotum"/>
          <w:lang w:val="bs-Latn-BA"/>
        </w:rPr>
        <w:t>.</w:t>
      </w:r>
      <w:r w:rsidR="00AB4A8E" w:rsidRPr="00D803F8">
        <w:rPr>
          <w:rFonts w:eastAsia="Dotum"/>
          <w:lang w:val="bs-Latn-BA"/>
        </w:rPr>
        <w:t xml:space="preserve">. </w:t>
      </w:r>
      <w:r w:rsidR="00AB4A8E" w:rsidRPr="00D803F8">
        <w:rPr>
          <w:bCs/>
          <w:lang w:val="bs-Latn-BA"/>
        </w:rPr>
        <w:t xml:space="preserve">Naređuje se svim službama Općine </w:t>
      </w:r>
      <w:r w:rsidR="00FB1881">
        <w:rPr>
          <w:bCs/>
          <w:lang w:val="bs-Latn-BA"/>
        </w:rPr>
        <w:t>..</w:t>
      </w:r>
      <w:r w:rsidR="00AB4A8E" w:rsidRPr="00D803F8">
        <w:rPr>
          <w:bCs/>
          <w:lang w:val="bs-Latn-BA"/>
        </w:rPr>
        <w:t xml:space="preserve"> da vrše kontrolu izrečenih mjera prema optuženom, te da o svakom nepoštivanju mjera obavijeste </w:t>
      </w:r>
      <w:r w:rsidR="00C92BD7" w:rsidRPr="00D803F8">
        <w:rPr>
          <w:bCs/>
          <w:lang w:val="bs-Latn-BA"/>
        </w:rPr>
        <w:t>taj</w:t>
      </w:r>
      <w:r w:rsidR="00AB4A8E" w:rsidRPr="00D803F8">
        <w:rPr>
          <w:bCs/>
          <w:lang w:val="bs-Latn-BA"/>
        </w:rPr>
        <w:t xml:space="preserve"> sud. </w:t>
      </w:r>
      <w:r w:rsidR="00C92BD7" w:rsidRPr="00D803F8">
        <w:rPr>
          <w:bCs/>
          <w:lang w:val="bs-Latn-BA"/>
        </w:rPr>
        <w:t>Prema tom rješenju, m</w:t>
      </w:r>
      <w:r w:rsidR="00AB4A8E" w:rsidRPr="00D803F8">
        <w:rPr>
          <w:lang w:val="bs-Latn-BA"/>
        </w:rPr>
        <w:t xml:space="preserve">jere zabrane koje su izrečene optuženom mogu trajati dok za to postoji potreba, a najduže do </w:t>
      </w:r>
      <w:r w:rsidR="00AB4A8E" w:rsidRPr="00D803F8">
        <w:rPr>
          <w:lang w:val="bs-Latn-BA"/>
        </w:rPr>
        <w:lastRenderedPageBreak/>
        <w:t xml:space="preserve">pravosnažnosti presude i najkasnije do upućivanja na izdržavanje kazne zatvora. </w:t>
      </w:r>
      <w:r w:rsidR="00AB4A8E" w:rsidRPr="00D803F8">
        <w:rPr>
          <w:bCs/>
          <w:lang w:val="bs-Latn-BA"/>
        </w:rPr>
        <w:t xml:space="preserve">Kontrola potrebe primjene izrečenih mjera </w:t>
      </w:r>
      <w:r w:rsidR="00AB4A8E" w:rsidRPr="00D803F8">
        <w:rPr>
          <w:lang w:val="bs-Latn-BA"/>
        </w:rPr>
        <w:t xml:space="preserve">vršit će se po isteku svaka dva mjeseca od dana donošenja posljednjeg rješenja o izrečenim mjerama zabrane. Optuženi </w:t>
      </w:r>
      <w:r w:rsidR="00C92BD7" w:rsidRPr="00D803F8">
        <w:rPr>
          <w:lang w:val="bs-Latn-BA"/>
        </w:rPr>
        <w:t>j</w:t>
      </w:r>
      <w:r w:rsidR="00AB4A8E" w:rsidRPr="00D803F8">
        <w:rPr>
          <w:lang w:val="bs-Latn-BA"/>
        </w:rPr>
        <w:t>e upozor</w:t>
      </w:r>
      <w:r w:rsidR="00C92BD7" w:rsidRPr="00D803F8">
        <w:rPr>
          <w:lang w:val="bs-Latn-BA"/>
        </w:rPr>
        <w:t>en</w:t>
      </w:r>
      <w:r w:rsidR="00AB4A8E" w:rsidRPr="00D803F8">
        <w:rPr>
          <w:lang w:val="bs-Latn-BA"/>
        </w:rPr>
        <w:t xml:space="preserve"> da mu se u slučaju kršenja obaveza iz izrečenih mjera zabrane mogu izreći dodatne mjere zabrane ili mu se može odrediti pritvor.</w:t>
      </w:r>
    </w:p>
    <w:p w14:paraId="0BF7DC07" w14:textId="77777777" w:rsidR="00F3026C" w:rsidRPr="00D803F8" w:rsidRDefault="00F3026C" w:rsidP="00934EFB">
      <w:pPr>
        <w:jc w:val="both"/>
        <w:rPr>
          <w:sz w:val="24"/>
          <w:szCs w:val="24"/>
          <w:lang w:val="bs-Latn-BA"/>
        </w:rPr>
      </w:pPr>
    </w:p>
    <w:p w14:paraId="3EC0BF33" w14:textId="77777777" w:rsidR="00AB4A8E" w:rsidRPr="00D803F8" w:rsidRDefault="00F3026C" w:rsidP="00934EFB">
      <w:pPr>
        <w:jc w:val="both"/>
        <w:rPr>
          <w:sz w:val="24"/>
          <w:szCs w:val="24"/>
          <w:lang w:val="bs-Latn-BA"/>
        </w:rPr>
      </w:pPr>
      <w:r w:rsidRPr="00D803F8">
        <w:rPr>
          <w:sz w:val="24"/>
          <w:szCs w:val="24"/>
          <w:lang w:val="bs-Latn-BA"/>
        </w:rPr>
        <w:tab/>
        <w:t xml:space="preserve">Protiv </w:t>
      </w:r>
      <w:r w:rsidR="00AB4A8E" w:rsidRPr="00D803F8">
        <w:rPr>
          <w:sz w:val="24"/>
          <w:szCs w:val="24"/>
          <w:lang w:val="bs-Latn-BA"/>
        </w:rPr>
        <w:t>navedenog</w:t>
      </w:r>
      <w:r w:rsidRPr="00D803F8">
        <w:rPr>
          <w:sz w:val="24"/>
          <w:szCs w:val="24"/>
          <w:lang w:val="bs-Latn-BA"/>
        </w:rPr>
        <w:t xml:space="preserve"> rješenja žalbu je izjavi</w:t>
      </w:r>
      <w:r w:rsidR="00AB4A8E" w:rsidRPr="00D803F8">
        <w:rPr>
          <w:sz w:val="24"/>
          <w:szCs w:val="24"/>
          <w:lang w:val="bs-Latn-BA"/>
        </w:rPr>
        <w:t xml:space="preserve">o kantonalni tužitelj iz </w:t>
      </w:r>
      <w:r w:rsidR="00D5216A">
        <w:rPr>
          <w:sz w:val="24"/>
          <w:szCs w:val="24"/>
          <w:lang w:val="bs-Latn-BA"/>
        </w:rPr>
        <w:t>...</w:t>
      </w:r>
      <w:r w:rsidR="00AB4A8E" w:rsidRPr="00D803F8">
        <w:rPr>
          <w:sz w:val="24"/>
          <w:szCs w:val="24"/>
          <w:lang w:val="bs-Latn-BA"/>
        </w:rPr>
        <w:t xml:space="preserve"> (kantonalni tužitelj), pa iz razloga iznesenih u žalbi predlaže da se pobijano rješenje preinači na način da se prema optuženom produži pritvor ili da se pobijano rješenje ukine i predmet vrati prvostepenom sudu na ponovno </w:t>
      </w:r>
      <w:proofErr w:type="spellStart"/>
      <w:r w:rsidR="00AB4A8E" w:rsidRPr="00D803F8">
        <w:rPr>
          <w:sz w:val="24"/>
          <w:szCs w:val="24"/>
          <w:lang w:val="bs-Latn-BA"/>
        </w:rPr>
        <w:t>odlučivanje</w:t>
      </w:r>
      <w:proofErr w:type="spellEnd"/>
      <w:r w:rsidR="00AB4A8E" w:rsidRPr="00D803F8">
        <w:rPr>
          <w:sz w:val="24"/>
          <w:szCs w:val="24"/>
          <w:lang w:val="bs-Latn-BA"/>
        </w:rPr>
        <w:t>.</w:t>
      </w:r>
    </w:p>
    <w:p w14:paraId="0373EC63" w14:textId="77777777" w:rsidR="00AB4A8E" w:rsidRPr="00D803F8" w:rsidRDefault="00AB4A8E" w:rsidP="00934EFB">
      <w:pPr>
        <w:jc w:val="both"/>
        <w:rPr>
          <w:sz w:val="24"/>
          <w:szCs w:val="24"/>
          <w:lang w:val="bs-Latn-BA"/>
        </w:rPr>
      </w:pPr>
    </w:p>
    <w:p w14:paraId="114031D0" w14:textId="77777777" w:rsidR="00F3026C" w:rsidRPr="00D803F8" w:rsidRDefault="00F3026C" w:rsidP="00934EFB">
      <w:pPr>
        <w:jc w:val="both"/>
        <w:rPr>
          <w:sz w:val="24"/>
          <w:szCs w:val="24"/>
          <w:lang w:val="bs-Latn-BA"/>
        </w:rPr>
      </w:pPr>
      <w:r w:rsidRPr="00D803F8">
        <w:rPr>
          <w:sz w:val="24"/>
          <w:szCs w:val="24"/>
          <w:lang w:val="bs-Latn-BA"/>
        </w:rPr>
        <w:tab/>
        <w:t>Ovaj sud je ispitao pobijano rješenje u granicama žalbenih navoda</w:t>
      </w:r>
      <w:r w:rsidR="007E5236" w:rsidRPr="00D803F8">
        <w:rPr>
          <w:sz w:val="24"/>
          <w:szCs w:val="24"/>
          <w:lang w:val="bs-Latn-BA"/>
        </w:rPr>
        <w:t>,</w:t>
      </w:r>
      <w:r w:rsidRPr="00D803F8">
        <w:rPr>
          <w:sz w:val="24"/>
          <w:szCs w:val="24"/>
          <w:lang w:val="bs-Latn-BA"/>
        </w:rPr>
        <w:t xml:space="preserve"> i po službenoj dužnosti da li je na štetu </w:t>
      </w:r>
      <w:r w:rsidR="004609A2" w:rsidRPr="00D803F8">
        <w:rPr>
          <w:sz w:val="24"/>
          <w:szCs w:val="24"/>
          <w:lang w:val="bs-Latn-BA"/>
        </w:rPr>
        <w:t>o</w:t>
      </w:r>
      <w:r w:rsidR="00AB4A8E" w:rsidRPr="00D803F8">
        <w:rPr>
          <w:sz w:val="24"/>
          <w:szCs w:val="24"/>
          <w:lang w:val="bs-Latn-BA"/>
        </w:rPr>
        <w:t>ptuženog</w:t>
      </w:r>
      <w:r w:rsidRPr="00D803F8">
        <w:rPr>
          <w:sz w:val="24"/>
          <w:szCs w:val="24"/>
          <w:lang w:val="bs-Latn-BA"/>
        </w:rPr>
        <w:t xml:space="preserve"> </w:t>
      </w:r>
      <w:r w:rsidR="004609A2" w:rsidRPr="00D803F8">
        <w:rPr>
          <w:sz w:val="24"/>
          <w:szCs w:val="24"/>
          <w:lang w:val="bs-Latn-BA"/>
        </w:rPr>
        <w:t>povrijeđen k</w:t>
      </w:r>
      <w:r w:rsidRPr="00D803F8">
        <w:rPr>
          <w:sz w:val="24"/>
          <w:szCs w:val="24"/>
          <w:lang w:val="bs-Latn-BA"/>
        </w:rPr>
        <w:t xml:space="preserve">rivični zakon u smislu člana 321. u vezi sa članom 338. ZKP </w:t>
      </w:r>
      <w:proofErr w:type="spellStart"/>
      <w:r w:rsidRPr="00D803F8">
        <w:rPr>
          <w:sz w:val="24"/>
          <w:szCs w:val="24"/>
          <w:lang w:val="bs-Latn-BA"/>
        </w:rPr>
        <w:t>FBiH</w:t>
      </w:r>
      <w:proofErr w:type="spellEnd"/>
      <w:r w:rsidRPr="00D803F8">
        <w:rPr>
          <w:sz w:val="24"/>
          <w:szCs w:val="24"/>
          <w:lang w:val="bs-Latn-BA"/>
        </w:rPr>
        <w:t>, pa je odlučio kao u izreci ovog rješenja iz sljedećih razloga:</w:t>
      </w:r>
    </w:p>
    <w:p w14:paraId="66C3B39B" w14:textId="77777777" w:rsidR="00AB4A8E" w:rsidRPr="00D803F8" w:rsidRDefault="00AB4A8E" w:rsidP="00934EFB">
      <w:pPr>
        <w:jc w:val="both"/>
        <w:rPr>
          <w:sz w:val="24"/>
          <w:szCs w:val="24"/>
          <w:lang w:val="bs-Latn-BA"/>
        </w:rPr>
      </w:pPr>
    </w:p>
    <w:p w14:paraId="7CCE203D" w14:textId="77777777" w:rsidR="00B305A1" w:rsidRPr="00D803F8" w:rsidRDefault="00AB4A8E" w:rsidP="00934EFB">
      <w:pPr>
        <w:jc w:val="both"/>
        <w:rPr>
          <w:sz w:val="24"/>
          <w:szCs w:val="24"/>
          <w:lang w:val="bs-Latn-BA"/>
        </w:rPr>
      </w:pPr>
      <w:r w:rsidRPr="00D803F8">
        <w:rPr>
          <w:sz w:val="24"/>
          <w:szCs w:val="24"/>
          <w:lang w:val="bs-Latn-BA"/>
        </w:rPr>
        <w:tab/>
        <w:t xml:space="preserve">Osporavajući pravilnost pobijanog rješenja u žalbi kantonalnog tužitelja se ističe da je prvostepeni sud prilikom </w:t>
      </w:r>
      <w:proofErr w:type="spellStart"/>
      <w:r w:rsidRPr="00D803F8">
        <w:rPr>
          <w:sz w:val="24"/>
          <w:szCs w:val="24"/>
          <w:lang w:val="bs-Latn-BA"/>
        </w:rPr>
        <w:t>odlučivanja</w:t>
      </w:r>
      <w:proofErr w:type="spellEnd"/>
      <w:r w:rsidRPr="00D803F8">
        <w:rPr>
          <w:sz w:val="24"/>
          <w:szCs w:val="24"/>
          <w:lang w:val="bs-Latn-BA"/>
        </w:rPr>
        <w:t xml:space="preserve"> o prijedlogu tužiteljstva za produženje pritvora osumnjičenom iz</w:t>
      </w:r>
      <w:r w:rsidR="00B83B20" w:rsidRPr="00D803F8">
        <w:rPr>
          <w:sz w:val="24"/>
          <w:szCs w:val="24"/>
          <w:lang w:val="bs-Latn-BA"/>
        </w:rPr>
        <w:t xml:space="preserve"> osnova</w:t>
      </w:r>
      <w:r w:rsidRPr="00D803F8">
        <w:rPr>
          <w:sz w:val="24"/>
          <w:szCs w:val="24"/>
          <w:lang w:val="bs-Latn-BA"/>
        </w:rPr>
        <w:t xml:space="preserve"> propisanog u članu 146. stav 1. tačka b) </w:t>
      </w:r>
      <w:r w:rsidR="00700DD1" w:rsidRPr="00D803F8">
        <w:rPr>
          <w:sz w:val="24"/>
          <w:szCs w:val="24"/>
          <w:lang w:val="bs-Latn-BA"/>
        </w:rPr>
        <w:t>Zakona o krivičnom postupku Federacije Bosne i Hercegovine (</w:t>
      </w:r>
      <w:r w:rsidRPr="00D803F8">
        <w:rPr>
          <w:sz w:val="24"/>
          <w:szCs w:val="24"/>
          <w:lang w:val="bs-Latn-BA"/>
        </w:rPr>
        <w:t xml:space="preserve">ZKP </w:t>
      </w:r>
      <w:proofErr w:type="spellStart"/>
      <w:r w:rsidRPr="00D803F8">
        <w:rPr>
          <w:sz w:val="24"/>
          <w:szCs w:val="24"/>
          <w:lang w:val="bs-Latn-BA"/>
        </w:rPr>
        <w:t>FBiH</w:t>
      </w:r>
      <w:proofErr w:type="spellEnd"/>
      <w:r w:rsidR="00700DD1" w:rsidRPr="00D803F8">
        <w:rPr>
          <w:sz w:val="24"/>
          <w:szCs w:val="24"/>
          <w:lang w:val="bs-Latn-BA"/>
        </w:rPr>
        <w:t>)</w:t>
      </w:r>
      <w:r w:rsidRPr="00D803F8">
        <w:rPr>
          <w:sz w:val="24"/>
          <w:szCs w:val="24"/>
          <w:lang w:val="bs-Latn-BA"/>
        </w:rPr>
        <w:t xml:space="preserve"> pravilno utvrdio postojanje posebnih pritvorskih razloga propisanih tim članom, ali je izveo pogrešan zaključak da se uspješno vođenje ovog postupka može osigurati blažom mjerom – mjerom zabrane. U vezi sa tim, u žalbi </w:t>
      </w:r>
      <w:r w:rsidR="004B5C78" w:rsidRPr="00D803F8">
        <w:rPr>
          <w:sz w:val="24"/>
          <w:szCs w:val="24"/>
          <w:lang w:val="bs-Latn-BA"/>
        </w:rPr>
        <w:t>navodi</w:t>
      </w:r>
      <w:r w:rsidR="00700DD1" w:rsidRPr="00D803F8">
        <w:rPr>
          <w:sz w:val="24"/>
          <w:szCs w:val="24"/>
          <w:lang w:val="bs-Latn-BA"/>
        </w:rPr>
        <w:t xml:space="preserve"> da i prvostepeni sud utvrđuje da nisu pronađeni svi predmeti važni za krivični postupak, da se još uvijek radi na pronalaženju računara, mobitela i drugih predmeta, pa ostaje nejasno kako će se izrečenim mjerama osigurati efikasno vođenje krivičnog postupka odnosno spriječiti uništavanje, skrivanje i krivotvorenje dokaza i tragova, važnih za krivični postupak</w:t>
      </w:r>
      <w:r w:rsidR="00B305A1" w:rsidRPr="00D803F8">
        <w:rPr>
          <w:sz w:val="24"/>
          <w:szCs w:val="24"/>
          <w:lang w:val="bs-Latn-BA"/>
        </w:rPr>
        <w:t xml:space="preserve">. </w:t>
      </w:r>
      <w:r w:rsidR="00700DD1" w:rsidRPr="00D803F8">
        <w:rPr>
          <w:sz w:val="24"/>
          <w:szCs w:val="24"/>
          <w:lang w:val="bs-Latn-BA"/>
        </w:rPr>
        <w:t xml:space="preserve">Nadalje, žalbom se ukazuje da se zabranom posjećivanja </w:t>
      </w:r>
      <w:r w:rsidR="00B305A1" w:rsidRPr="00D803F8">
        <w:rPr>
          <w:sz w:val="24"/>
          <w:szCs w:val="24"/>
          <w:lang w:val="bs-Latn-BA"/>
        </w:rPr>
        <w:t>O</w:t>
      </w:r>
      <w:r w:rsidR="00700DD1" w:rsidRPr="00D803F8">
        <w:rPr>
          <w:sz w:val="24"/>
          <w:szCs w:val="24"/>
          <w:lang w:val="bs-Latn-BA"/>
        </w:rPr>
        <w:t xml:space="preserve">pćine </w:t>
      </w:r>
      <w:r w:rsidR="00D5216A">
        <w:rPr>
          <w:sz w:val="24"/>
          <w:szCs w:val="24"/>
          <w:lang w:val="bs-Latn-BA"/>
        </w:rPr>
        <w:t>...</w:t>
      </w:r>
      <w:r w:rsidR="00700DD1" w:rsidRPr="00D803F8">
        <w:rPr>
          <w:sz w:val="24"/>
          <w:szCs w:val="24"/>
          <w:lang w:val="bs-Latn-BA"/>
        </w:rPr>
        <w:t xml:space="preserve"> ne može spriječiti uticaj optuženog na svjedoke obzirom da svi svjedoci nisu uposlenici općine</w:t>
      </w:r>
      <w:r w:rsidR="00D5216A">
        <w:rPr>
          <w:sz w:val="24"/>
          <w:szCs w:val="24"/>
          <w:lang w:val="bs-Latn-BA"/>
        </w:rPr>
        <w:t>...</w:t>
      </w:r>
      <w:r w:rsidR="00700DD1" w:rsidRPr="00D803F8">
        <w:rPr>
          <w:sz w:val="24"/>
          <w:szCs w:val="24"/>
          <w:lang w:val="bs-Latn-BA"/>
        </w:rPr>
        <w:t xml:space="preserve">, da sud nije imao u vidu da je od 60 predloženih svjedoka samo 13 uposlenika </w:t>
      </w:r>
      <w:r w:rsidR="00B305A1" w:rsidRPr="00D803F8">
        <w:rPr>
          <w:sz w:val="24"/>
          <w:szCs w:val="24"/>
          <w:lang w:val="bs-Latn-BA"/>
        </w:rPr>
        <w:t>O</w:t>
      </w:r>
      <w:r w:rsidR="00700DD1" w:rsidRPr="00D803F8">
        <w:rPr>
          <w:sz w:val="24"/>
          <w:szCs w:val="24"/>
          <w:lang w:val="bs-Latn-BA"/>
        </w:rPr>
        <w:t xml:space="preserve">pćine </w:t>
      </w:r>
      <w:r w:rsidR="00D5216A">
        <w:rPr>
          <w:sz w:val="24"/>
          <w:szCs w:val="24"/>
          <w:lang w:val="bs-Latn-BA"/>
        </w:rPr>
        <w:t>...</w:t>
      </w:r>
      <w:r w:rsidR="00700DD1" w:rsidRPr="00D803F8">
        <w:rPr>
          <w:sz w:val="24"/>
          <w:szCs w:val="24"/>
          <w:lang w:val="bs-Latn-BA"/>
        </w:rPr>
        <w:t xml:space="preserve">, da je optuženi </w:t>
      </w:r>
      <w:r w:rsidR="00B305A1" w:rsidRPr="00D803F8">
        <w:rPr>
          <w:sz w:val="24"/>
          <w:szCs w:val="24"/>
          <w:lang w:val="bs-Latn-BA"/>
        </w:rPr>
        <w:t xml:space="preserve">vršio </w:t>
      </w:r>
      <w:r w:rsidR="00700DD1" w:rsidRPr="00D803F8">
        <w:rPr>
          <w:sz w:val="24"/>
          <w:szCs w:val="24"/>
          <w:lang w:val="bs-Latn-BA"/>
        </w:rPr>
        <w:t xml:space="preserve">uticaj putem e-maila i ukazao da se dalja komunikacija vrši putem </w:t>
      </w:r>
      <w:proofErr w:type="spellStart"/>
      <w:r w:rsidR="00700DD1" w:rsidRPr="00D803F8">
        <w:rPr>
          <w:sz w:val="24"/>
          <w:szCs w:val="24"/>
          <w:lang w:val="bs-Latn-BA"/>
        </w:rPr>
        <w:t>vibera</w:t>
      </w:r>
      <w:proofErr w:type="spellEnd"/>
      <w:r w:rsidR="00700DD1" w:rsidRPr="00D803F8">
        <w:rPr>
          <w:sz w:val="24"/>
          <w:szCs w:val="24"/>
          <w:lang w:val="bs-Latn-BA"/>
        </w:rPr>
        <w:t xml:space="preserve"> tj. elektronskim uređajima, telefonom i slično,</w:t>
      </w:r>
      <w:r w:rsidR="00B305A1" w:rsidRPr="00D803F8">
        <w:rPr>
          <w:sz w:val="24"/>
          <w:szCs w:val="24"/>
          <w:lang w:val="bs-Latn-BA"/>
        </w:rPr>
        <w:t xml:space="preserve"> kao što je</w:t>
      </w:r>
      <w:r w:rsidR="00700DD1" w:rsidRPr="00D803F8">
        <w:rPr>
          <w:sz w:val="24"/>
          <w:szCs w:val="24"/>
          <w:lang w:val="bs-Latn-BA"/>
        </w:rPr>
        <w:t xml:space="preserve"> </w:t>
      </w:r>
      <w:r w:rsidR="00190431" w:rsidRPr="00D803F8">
        <w:rPr>
          <w:sz w:val="24"/>
          <w:szCs w:val="24"/>
          <w:lang w:val="bs-Latn-BA"/>
        </w:rPr>
        <w:t>uticaj na svjedoka S</w:t>
      </w:r>
      <w:r w:rsidR="00D5216A">
        <w:rPr>
          <w:sz w:val="24"/>
          <w:szCs w:val="24"/>
          <w:lang w:val="bs-Latn-BA"/>
        </w:rPr>
        <w:t>.</w:t>
      </w:r>
      <w:r w:rsidR="00190431" w:rsidRPr="00D803F8">
        <w:rPr>
          <w:sz w:val="24"/>
          <w:szCs w:val="24"/>
          <w:lang w:val="bs-Latn-BA"/>
        </w:rPr>
        <w:t xml:space="preserve"> N</w:t>
      </w:r>
      <w:r w:rsidR="00D5216A">
        <w:rPr>
          <w:sz w:val="24"/>
          <w:szCs w:val="24"/>
          <w:lang w:val="bs-Latn-BA"/>
        </w:rPr>
        <w:t>.</w:t>
      </w:r>
      <w:r w:rsidR="00190431" w:rsidRPr="00D803F8">
        <w:rPr>
          <w:sz w:val="24"/>
          <w:szCs w:val="24"/>
          <w:lang w:val="bs-Latn-BA"/>
        </w:rPr>
        <w:t xml:space="preserve">, </w:t>
      </w:r>
      <w:r w:rsidR="00700DD1" w:rsidRPr="00D803F8">
        <w:rPr>
          <w:sz w:val="24"/>
          <w:szCs w:val="24"/>
          <w:lang w:val="bs-Latn-BA"/>
        </w:rPr>
        <w:t>da neki svjedoci borave u in</w:t>
      </w:r>
      <w:r w:rsidR="004631D9" w:rsidRPr="00D803F8">
        <w:rPr>
          <w:sz w:val="24"/>
          <w:szCs w:val="24"/>
          <w:lang w:val="bs-Latn-BA"/>
        </w:rPr>
        <w:t xml:space="preserve">ostranstvu. Prema stavu kantonalnog tužitelja, sve navedene okolnosti ukazuju da se mjerama zabrane ne može postići ista svrha kao i mjerom pritvora u konkretnom predmetu zbog čega smatra da prvostepeni sud nije na pravilan način utvrdio da se mjerama zabrane može ostvariti svrha pritvora. </w:t>
      </w:r>
    </w:p>
    <w:p w14:paraId="0AB7C9B0" w14:textId="77777777" w:rsidR="004631D9" w:rsidRPr="00D803F8" w:rsidRDefault="004631D9" w:rsidP="00934EFB">
      <w:pPr>
        <w:jc w:val="both"/>
        <w:rPr>
          <w:sz w:val="24"/>
          <w:szCs w:val="24"/>
          <w:lang w:val="bs-Latn-BA"/>
        </w:rPr>
      </w:pPr>
    </w:p>
    <w:p w14:paraId="47C10C6D" w14:textId="77777777" w:rsidR="004631D9" w:rsidRPr="00D803F8" w:rsidRDefault="004631D9" w:rsidP="00934EFB">
      <w:pPr>
        <w:jc w:val="both"/>
        <w:rPr>
          <w:sz w:val="24"/>
          <w:szCs w:val="24"/>
          <w:lang w:val="bs-Latn-BA"/>
        </w:rPr>
      </w:pPr>
      <w:r w:rsidRPr="00D803F8">
        <w:rPr>
          <w:sz w:val="24"/>
          <w:szCs w:val="24"/>
          <w:lang w:val="bs-Latn-BA"/>
        </w:rPr>
        <w:tab/>
        <w:t xml:space="preserve">Iz obrazloženja pobijanog rješenja slijedi da prvostepeni sud nalazi da u konkretnom </w:t>
      </w:r>
      <w:r w:rsidR="003D131A" w:rsidRPr="00D803F8">
        <w:rPr>
          <w:sz w:val="24"/>
          <w:szCs w:val="24"/>
          <w:lang w:val="bs-Latn-BA"/>
        </w:rPr>
        <w:t>predmetu</w:t>
      </w:r>
      <w:r w:rsidRPr="00D803F8">
        <w:rPr>
          <w:sz w:val="24"/>
          <w:szCs w:val="24"/>
          <w:lang w:val="bs-Latn-BA"/>
        </w:rPr>
        <w:t xml:space="preserve"> postoje razlozi za pritvor iz osnova propisanog u članu</w:t>
      </w:r>
      <w:r w:rsidR="00B35136" w:rsidRPr="00D803F8">
        <w:rPr>
          <w:sz w:val="24"/>
          <w:szCs w:val="24"/>
          <w:lang w:val="bs-Latn-BA"/>
        </w:rPr>
        <w:t xml:space="preserve"> 146. stav 1. tačka b) ZKP </w:t>
      </w:r>
      <w:proofErr w:type="spellStart"/>
      <w:r w:rsidR="00B35136" w:rsidRPr="00D803F8">
        <w:rPr>
          <w:sz w:val="24"/>
          <w:szCs w:val="24"/>
          <w:lang w:val="bs-Latn-BA"/>
        </w:rPr>
        <w:t>FBiH</w:t>
      </w:r>
      <w:proofErr w:type="spellEnd"/>
      <w:r w:rsidRPr="00D803F8">
        <w:rPr>
          <w:sz w:val="24"/>
          <w:szCs w:val="24"/>
          <w:lang w:val="bs-Latn-BA"/>
        </w:rPr>
        <w:t xml:space="preserve"> ali se</w:t>
      </w:r>
      <w:r w:rsidR="00B35136" w:rsidRPr="00D803F8">
        <w:rPr>
          <w:sz w:val="24"/>
          <w:szCs w:val="24"/>
          <w:lang w:val="bs-Latn-BA"/>
        </w:rPr>
        <w:t>,</w:t>
      </w:r>
      <w:r w:rsidRPr="00D803F8">
        <w:rPr>
          <w:sz w:val="24"/>
          <w:szCs w:val="24"/>
          <w:lang w:val="bs-Latn-BA"/>
        </w:rPr>
        <w:t xml:space="preserve"> prema stavu prvostepenog suda</w:t>
      </w:r>
      <w:r w:rsidR="00B35136" w:rsidRPr="00D803F8">
        <w:rPr>
          <w:sz w:val="24"/>
          <w:szCs w:val="24"/>
          <w:lang w:val="bs-Latn-BA"/>
        </w:rPr>
        <w:t>,</w:t>
      </w:r>
      <w:r w:rsidRPr="00D803F8">
        <w:rPr>
          <w:sz w:val="24"/>
          <w:szCs w:val="24"/>
          <w:lang w:val="bs-Latn-BA"/>
        </w:rPr>
        <w:t xml:space="preserve"> ista svrha može postići i mjerama zabrane koj</w:t>
      </w:r>
      <w:r w:rsidR="00B35136" w:rsidRPr="00D803F8">
        <w:rPr>
          <w:sz w:val="24"/>
          <w:szCs w:val="24"/>
          <w:lang w:val="bs-Latn-BA"/>
        </w:rPr>
        <w:t>e</w:t>
      </w:r>
      <w:r w:rsidRPr="00D803F8">
        <w:rPr>
          <w:sz w:val="24"/>
          <w:szCs w:val="24"/>
          <w:lang w:val="bs-Latn-BA"/>
        </w:rPr>
        <w:t xml:space="preserve"> </w:t>
      </w:r>
      <w:r w:rsidR="00B35136" w:rsidRPr="00D803F8">
        <w:rPr>
          <w:sz w:val="24"/>
          <w:szCs w:val="24"/>
          <w:lang w:val="bs-Latn-BA"/>
        </w:rPr>
        <w:t>su</w:t>
      </w:r>
      <w:r w:rsidRPr="00D803F8">
        <w:rPr>
          <w:sz w:val="24"/>
          <w:szCs w:val="24"/>
          <w:lang w:val="bs-Latn-BA"/>
        </w:rPr>
        <w:t xml:space="preserve"> izrečen</w:t>
      </w:r>
      <w:r w:rsidR="00B35136" w:rsidRPr="00D803F8">
        <w:rPr>
          <w:sz w:val="24"/>
          <w:szCs w:val="24"/>
          <w:lang w:val="bs-Latn-BA"/>
        </w:rPr>
        <w:t>e</w:t>
      </w:r>
      <w:r w:rsidRPr="00D803F8">
        <w:rPr>
          <w:sz w:val="24"/>
          <w:szCs w:val="24"/>
          <w:lang w:val="bs-Latn-BA"/>
        </w:rPr>
        <w:t xml:space="preserve"> optuženom, </w:t>
      </w:r>
      <w:r w:rsidR="00B35136" w:rsidRPr="00D803F8">
        <w:rPr>
          <w:sz w:val="24"/>
          <w:szCs w:val="24"/>
          <w:lang w:val="bs-Latn-BA"/>
        </w:rPr>
        <w:t>obzirom da</w:t>
      </w:r>
      <w:r w:rsidRPr="00D803F8">
        <w:rPr>
          <w:sz w:val="24"/>
          <w:szCs w:val="24"/>
          <w:lang w:val="bs-Latn-BA"/>
        </w:rPr>
        <w:t xml:space="preserve"> optuženi ne smije posjećivati </w:t>
      </w:r>
      <w:r w:rsidR="00B35136" w:rsidRPr="00D803F8">
        <w:rPr>
          <w:sz w:val="24"/>
          <w:szCs w:val="24"/>
          <w:lang w:val="bs-Latn-BA"/>
        </w:rPr>
        <w:t>O</w:t>
      </w:r>
      <w:r w:rsidRPr="00D803F8">
        <w:rPr>
          <w:sz w:val="24"/>
          <w:szCs w:val="24"/>
          <w:lang w:val="bs-Latn-BA"/>
        </w:rPr>
        <w:t xml:space="preserve">pćinu </w:t>
      </w:r>
      <w:r w:rsidR="00D5216A">
        <w:rPr>
          <w:sz w:val="24"/>
          <w:szCs w:val="24"/>
          <w:lang w:val="bs-Latn-BA"/>
        </w:rPr>
        <w:t>...</w:t>
      </w:r>
      <w:r w:rsidRPr="00D803F8">
        <w:rPr>
          <w:sz w:val="24"/>
          <w:szCs w:val="24"/>
          <w:lang w:val="bs-Latn-BA"/>
        </w:rPr>
        <w:t xml:space="preserve"> gdje je bio načelnik i</w:t>
      </w:r>
      <w:r w:rsidR="00B35136" w:rsidRPr="00D803F8">
        <w:rPr>
          <w:sz w:val="24"/>
          <w:szCs w:val="24"/>
          <w:lang w:val="bs-Latn-BA"/>
        </w:rPr>
        <w:t xml:space="preserve"> neće</w:t>
      </w:r>
      <w:r w:rsidRPr="00D803F8">
        <w:rPr>
          <w:sz w:val="24"/>
          <w:szCs w:val="24"/>
          <w:lang w:val="bs-Latn-BA"/>
        </w:rPr>
        <w:t xml:space="preserve"> moći uticati na svjedoke kroz razgovor o predmetu optužbe, da</w:t>
      </w:r>
      <w:r w:rsidR="00B35136" w:rsidRPr="00D803F8">
        <w:rPr>
          <w:sz w:val="24"/>
          <w:szCs w:val="24"/>
          <w:lang w:val="bs-Latn-BA"/>
        </w:rPr>
        <w:t xml:space="preserve"> se</w:t>
      </w:r>
      <w:r w:rsidRPr="00D803F8">
        <w:rPr>
          <w:sz w:val="24"/>
          <w:szCs w:val="24"/>
          <w:lang w:val="bs-Latn-BA"/>
        </w:rPr>
        <w:t xml:space="preserve"> neće smjeti sastajati sa drugim optuženim i svjedocima i da je </w:t>
      </w:r>
      <w:r w:rsidR="00B35136" w:rsidRPr="00D803F8">
        <w:rPr>
          <w:sz w:val="24"/>
          <w:szCs w:val="24"/>
          <w:lang w:val="bs-Latn-BA"/>
        </w:rPr>
        <w:t>O</w:t>
      </w:r>
      <w:r w:rsidRPr="00D803F8">
        <w:rPr>
          <w:sz w:val="24"/>
          <w:szCs w:val="24"/>
          <w:lang w:val="bs-Latn-BA"/>
        </w:rPr>
        <w:t xml:space="preserve">pćina </w:t>
      </w:r>
      <w:r w:rsidR="00D5216A">
        <w:rPr>
          <w:sz w:val="24"/>
          <w:szCs w:val="24"/>
          <w:lang w:val="bs-Latn-BA"/>
        </w:rPr>
        <w:t>...</w:t>
      </w:r>
      <w:r w:rsidRPr="00D803F8">
        <w:rPr>
          <w:sz w:val="24"/>
          <w:szCs w:val="24"/>
          <w:lang w:val="bs-Latn-BA"/>
        </w:rPr>
        <w:t xml:space="preserve"> dužna obavijestiti sud ako dođe do </w:t>
      </w:r>
      <w:proofErr w:type="spellStart"/>
      <w:r w:rsidRPr="00D803F8">
        <w:rPr>
          <w:sz w:val="24"/>
          <w:szCs w:val="24"/>
          <w:lang w:val="bs-Latn-BA"/>
        </w:rPr>
        <w:t>kršenja</w:t>
      </w:r>
      <w:proofErr w:type="spellEnd"/>
      <w:r w:rsidRPr="00D803F8">
        <w:rPr>
          <w:sz w:val="24"/>
          <w:szCs w:val="24"/>
          <w:lang w:val="bs-Latn-BA"/>
        </w:rPr>
        <w:t xml:space="preserve"> izrečenih mjera.</w:t>
      </w:r>
      <w:r w:rsidR="00AB41B9" w:rsidRPr="00D803F8">
        <w:rPr>
          <w:sz w:val="24"/>
          <w:szCs w:val="24"/>
          <w:lang w:val="bs-Latn-BA"/>
        </w:rPr>
        <w:t xml:space="preserve"> Međutim, izneseni stav prvostepenog suda osnovano se dovodi u pitanje navodima u žalbi kantonalnog tužitelja da je nejasno na koji način će se izrečen</w:t>
      </w:r>
      <w:r w:rsidR="0098288F" w:rsidRPr="00D803F8">
        <w:rPr>
          <w:sz w:val="24"/>
          <w:szCs w:val="24"/>
          <w:lang w:val="bs-Latn-BA"/>
        </w:rPr>
        <w:t>im</w:t>
      </w:r>
      <w:r w:rsidR="00AB41B9" w:rsidRPr="00D803F8">
        <w:rPr>
          <w:sz w:val="24"/>
          <w:szCs w:val="24"/>
          <w:lang w:val="bs-Latn-BA"/>
        </w:rPr>
        <w:t xml:space="preserve"> mjer</w:t>
      </w:r>
      <w:r w:rsidR="0098288F" w:rsidRPr="00D803F8">
        <w:rPr>
          <w:sz w:val="24"/>
          <w:szCs w:val="24"/>
          <w:lang w:val="bs-Latn-BA"/>
        </w:rPr>
        <w:t>ama</w:t>
      </w:r>
      <w:r w:rsidR="00AB41B9" w:rsidRPr="00D803F8">
        <w:rPr>
          <w:sz w:val="24"/>
          <w:szCs w:val="24"/>
          <w:lang w:val="bs-Latn-BA"/>
        </w:rPr>
        <w:t xml:space="preserve"> zabrane otkloniti opasnost skrivanja i krivotvorenja dokaza, odnosno spriječiti uništavanje, skrivanje i krivotvorenje dokaza i tragova važnih za krivični postupak a koja opasnost</w:t>
      </w:r>
      <w:r w:rsidR="0098288F" w:rsidRPr="00D803F8">
        <w:rPr>
          <w:sz w:val="24"/>
          <w:szCs w:val="24"/>
          <w:lang w:val="bs-Latn-BA"/>
        </w:rPr>
        <w:t>,</w:t>
      </w:r>
      <w:r w:rsidR="00AB41B9" w:rsidRPr="00D803F8">
        <w:rPr>
          <w:sz w:val="24"/>
          <w:szCs w:val="24"/>
          <w:lang w:val="bs-Latn-BA"/>
        </w:rPr>
        <w:t xml:space="preserve"> prema stavu prvostepenog suda</w:t>
      </w:r>
      <w:r w:rsidR="0098288F" w:rsidRPr="00D803F8">
        <w:rPr>
          <w:sz w:val="24"/>
          <w:szCs w:val="24"/>
          <w:lang w:val="bs-Latn-BA"/>
        </w:rPr>
        <w:t>,</w:t>
      </w:r>
      <w:r w:rsidR="00AB41B9" w:rsidRPr="00D803F8">
        <w:rPr>
          <w:sz w:val="24"/>
          <w:szCs w:val="24"/>
          <w:lang w:val="bs-Latn-BA"/>
        </w:rPr>
        <w:t xml:space="preserve"> i dalje postoji. Također se izneseni </w:t>
      </w:r>
      <w:r w:rsidR="0098288F" w:rsidRPr="00D803F8">
        <w:rPr>
          <w:sz w:val="24"/>
          <w:szCs w:val="24"/>
          <w:lang w:val="bs-Latn-BA"/>
        </w:rPr>
        <w:t>stav</w:t>
      </w:r>
      <w:r w:rsidR="00AB41B9" w:rsidRPr="00D803F8">
        <w:rPr>
          <w:sz w:val="24"/>
          <w:szCs w:val="24"/>
          <w:lang w:val="bs-Latn-BA"/>
        </w:rPr>
        <w:t xml:space="preserve"> prvostepenog suda da će se mjerama zabrane </w:t>
      </w:r>
      <w:r w:rsidR="00AB41B9" w:rsidRPr="00D803F8">
        <w:rPr>
          <w:sz w:val="24"/>
          <w:szCs w:val="24"/>
          <w:lang w:val="bs-Latn-BA"/>
        </w:rPr>
        <w:lastRenderedPageBreak/>
        <w:t xml:space="preserve">sastajanja sa svjedocima osigurati nesmetano vođenje krivičnog postupka zabranom posjećivanja optuženog službi </w:t>
      </w:r>
      <w:r w:rsidR="0098288F" w:rsidRPr="00D803F8">
        <w:rPr>
          <w:sz w:val="24"/>
          <w:szCs w:val="24"/>
          <w:lang w:val="bs-Latn-BA"/>
        </w:rPr>
        <w:t>O</w:t>
      </w:r>
      <w:r w:rsidR="00AB41B9" w:rsidRPr="00D803F8">
        <w:rPr>
          <w:sz w:val="24"/>
          <w:szCs w:val="24"/>
          <w:lang w:val="bs-Latn-BA"/>
        </w:rPr>
        <w:t xml:space="preserve">pćine </w:t>
      </w:r>
      <w:r w:rsidR="00D5216A">
        <w:rPr>
          <w:sz w:val="24"/>
          <w:szCs w:val="24"/>
          <w:lang w:val="bs-Latn-BA"/>
        </w:rPr>
        <w:t>...</w:t>
      </w:r>
      <w:r w:rsidR="0098288F" w:rsidRPr="00D803F8">
        <w:rPr>
          <w:sz w:val="24"/>
          <w:szCs w:val="24"/>
          <w:lang w:val="bs-Latn-BA"/>
        </w:rPr>
        <w:t xml:space="preserve"> žalbom dovodi</w:t>
      </w:r>
      <w:r w:rsidR="00C30A21" w:rsidRPr="00D803F8">
        <w:rPr>
          <w:sz w:val="24"/>
          <w:szCs w:val="24"/>
          <w:lang w:val="bs-Latn-BA"/>
        </w:rPr>
        <w:t xml:space="preserve"> </w:t>
      </w:r>
      <w:r w:rsidR="0098288F" w:rsidRPr="00D803F8">
        <w:rPr>
          <w:sz w:val="24"/>
          <w:szCs w:val="24"/>
          <w:lang w:val="bs-Latn-BA"/>
        </w:rPr>
        <w:t xml:space="preserve">u pitanje </w:t>
      </w:r>
      <w:r w:rsidR="00AB41B9" w:rsidRPr="00D803F8">
        <w:rPr>
          <w:sz w:val="24"/>
          <w:szCs w:val="24"/>
          <w:lang w:val="bs-Latn-BA"/>
        </w:rPr>
        <w:t xml:space="preserve"> imajući u vidu navode iz žalbe da većina svjedoka predloženih u ovom predmetu nisu uposlenici općine Vareš, te da mnogi svjedoci žive na adresama u</w:t>
      </w:r>
      <w:r w:rsidR="007C4089" w:rsidRPr="00D803F8">
        <w:rPr>
          <w:sz w:val="24"/>
          <w:szCs w:val="24"/>
          <w:lang w:val="bs-Latn-BA"/>
        </w:rPr>
        <w:t xml:space="preserve"> drugim gradovima, u</w:t>
      </w:r>
      <w:r w:rsidR="00AB41B9" w:rsidRPr="00D803F8">
        <w:rPr>
          <w:sz w:val="24"/>
          <w:szCs w:val="24"/>
          <w:lang w:val="bs-Latn-BA"/>
        </w:rPr>
        <w:t xml:space="preserve"> inostranstvu i </w:t>
      </w:r>
      <w:r w:rsidR="007C4089" w:rsidRPr="00D803F8">
        <w:rPr>
          <w:sz w:val="24"/>
          <w:szCs w:val="24"/>
          <w:lang w:val="bs-Latn-BA"/>
        </w:rPr>
        <w:t>dr., jer ni iz pobijanog rješenja ne proizilazi da su svjedoci koje je potrebno ispitati uposlenici općine</w:t>
      </w:r>
      <w:r w:rsidR="00AB41B9" w:rsidRPr="00D803F8">
        <w:rPr>
          <w:sz w:val="24"/>
          <w:szCs w:val="24"/>
          <w:lang w:val="bs-Latn-BA"/>
        </w:rPr>
        <w:t xml:space="preserve">. </w:t>
      </w:r>
      <w:r w:rsidR="000B39F7" w:rsidRPr="00D803F8">
        <w:rPr>
          <w:sz w:val="24"/>
          <w:szCs w:val="24"/>
          <w:lang w:val="bs-Latn-BA"/>
        </w:rPr>
        <w:t>K</w:t>
      </w:r>
      <w:r w:rsidR="00AB41B9" w:rsidRPr="00D803F8">
        <w:rPr>
          <w:sz w:val="24"/>
          <w:szCs w:val="24"/>
          <w:lang w:val="bs-Latn-BA"/>
        </w:rPr>
        <w:t>od utvrđen</w:t>
      </w:r>
      <w:r w:rsidR="000B39F7" w:rsidRPr="00D803F8">
        <w:rPr>
          <w:sz w:val="24"/>
          <w:szCs w:val="24"/>
          <w:lang w:val="bs-Latn-BA"/>
        </w:rPr>
        <w:t>ja</w:t>
      </w:r>
      <w:r w:rsidR="00AB41B9" w:rsidRPr="00D803F8">
        <w:rPr>
          <w:sz w:val="24"/>
          <w:szCs w:val="24"/>
          <w:lang w:val="bs-Latn-BA"/>
        </w:rPr>
        <w:t xml:space="preserve"> od strane prvostepenog suda da je optuženi i do sada vršio uticaj na svjedoke i to putem e-maila, te da je svjedoku govorio da se buduća komunikacija nastavi putem </w:t>
      </w:r>
      <w:proofErr w:type="spellStart"/>
      <w:r w:rsidR="00AB41B9" w:rsidRPr="00D803F8">
        <w:rPr>
          <w:sz w:val="24"/>
          <w:szCs w:val="24"/>
          <w:lang w:val="bs-Latn-BA"/>
        </w:rPr>
        <w:t>vibera</w:t>
      </w:r>
      <w:proofErr w:type="spellEnd"/>
      <w:r w:rsidR="00AB41B9" w:rsidRPr="00D803F8">
        <w:rPr>
          <w:sz w:val="24"/>
          <w:szCs w:val="24"/>
          <w:lang w:val="bs-Latn-BA"/>
        </w:rPr>
        <w:t>, što je sigurnije</w:t>
      </w:r>
      <w:r w:rsidR="00B62066" w:rsidRPr="00D803F8">
        <w:rPr>
          <w:sz w:val="24"/>
          <w:szCs w:val="24"/>
          <w:lang w:val="bs-Latn-BA"/>
        </w:rPr>
        <w:t xml:space="preserve"> osnovano se žalbom ukazuje da sud nije dao razloge kako će se izrečenim mjerama zabrane osigurati uticaj na svjedoke na navedeni način</w:t>
      </w:r>
      <w:r w:rsidR="00AB41B9" w:rsidRPr="00D803F8">
        <w:rPr>
          <w:sz w:val="24"/>
          <w:szCs w:val="24"/>
          <w:lang w:val="bs-Latn-BA"/>
        </w:rPr>
        <w:t>.</w:t>
      </w:r>
      <w:r w:rsidR="00EC7996" w:rsidRPr="00D803F8">
        <w:rPr>
          <w:sz w:val="24"/>
          <w:szCs w:val="24"/>
          <w:lang w:val="bs-Latn-BA"/>
        </w:rPr>
        <w:t xml:space="preserve"> Stoga ovaj sud nalazi da se pravilnost utvrđenog činjeničnog stanja i pravilnost činjeničnih zaključaka prvostepenog suda iznesenih u pobijanom rješenju žalbenim navodima osnovano dovodi u pitanje.</w:t>
      </w:r>
    </w:p>
    <w:p w14:paraId="540680DF" w14:textId="77777777" w:rsidR="00EC7996" w:rsidRPr="00D803F8" w:rsidRDefault="00EC7996" w:rsidP="00934EFB">
      <w:pPr>
        <w:jc w:val="both"/>
        <w:rPr>
          <w:sz w:val="24"/>
          <w:szCs w:val="24"/>
          <w:lang w:val="bs-Latn-BA"/>
        </w:rPr>
      </w:pPr>
    </w:p>
    <w:p w14:paraId="188ACB99" w14:textId="77777777" w:rsidR="00EC7996" w:rsidRPr="00D803F8" w:rsidRDefault="00EC7996" w:rsidP="00934EFB">
      <w:pPr>
        <w:jc w:val="both"/>
        <w:rPr>
          <w:sz w:val="24"/>
          <w:szCs w:val="24"/>
          <w:lang w:val="bs-Latn-BA"/>
        </w:rPr>
      </w:pPr>
      <w:r w:rsidRPr="00D803F8">
        <w:rPr>
          <w:sz w:val="24"/>
          <w:szCs w:val="24"/>
          <w:lang w:val="bs-Latn-BA"/>
        </w:rPr>
        <w:tab/>
        <w:t>Prema navodima u žalbi kantonalnog tužitelja, mjere zabrane i</w:t>
      </w:r>
      <w:r w:rsidR="00DA7914" w:rsidRPr="00D803F8">
        <w:rPr>
          <w:sz w:val="24"/>
          <w:szCs w:val="24"/>
          <w:lang w:val="bs-Latn-BA"/>
        </w:rPr>
        <w:t>zvršavaju policijski organi, a O</w:t>
      </w:r>
      <w:r w:rsidRPr="00D803F8">
        <w:rPr>
          <w:sz w:val="24"/>
          <w:szCs w:val="24"/>
          <w:lang w:val="bs-Latn-BA"/>
        </w:rPr>
        <w:t xml:space="preserve">pćina </w:t>
      </w:r>
      <w:r w:rsidR="00D5216A">
        <w:rPr>
          <w:sz w:val="24"/>
          <w:szCs w:val="24"/>
          <w:lang w:val="bs-Latn-BA"/>
        </w:rPr>
        <w:t>...</w:t>
      </w:r>
      <w:r w:rsidRPr="00D803F8">
        <w:rPr>
          <w:sz w:val="24"/>
          <w:szCs w:val="24"/>
          <w:lang w:val="bs-Latn-BA"/>
        </w:rPr>
        <w:t xml:space="preserve"> definitivno</w:t>
      </w:r>
      <w:r w:rsidR="00DA7914" w:rsidRPr="00D803F8">
        <w:rPr>
          <w:sz w:val="24"/>
          <w:szCs w:val="24"/>
          <w:lang w:val="bs-Latn-BA"/>
        </w:rPr>
        <w:t xml:space="preserve"> nije policijski organ niti Općina </w:t>
      </w:r>
      <w:r w:rsidR="00D5216A">
        <w:rPr>
          <w:sz w:val="24"/>
          <w:szCs w:val="24"/>
          <w:lang w:val="bs-Latn-BA"/>
        </w:rPr>
        <w:t>...</w:t>
      </w:r>
      <w:r w:rsidR="00DA7914" w:rsidRPr="00D803F8">
        <w:rPr>
          <w:sz w:val="24"/>
          <w:szCs w:val="24"/>
          <w:lang w:val="bs-Latn-BA"/>
        </w:rPr>
        <w:t xml:space="preserve"> (</w:t>
      </w:r>
      <w:r w:rsidRPr="00D803F8">
        <w:rPr>
          <w:sz w:val="24"/>
          <w:szCs w:val="24"/>
          <w:lang w:val="bs-Latn-BA"/>
        </w:rPr>
        <w:t xml:space="preserve">čak ni </w:t>
      </w:r>
      <w:r w:rsidR="00DA7914" w:rsidRPr="00D803F8">
        <w:rPr>
          <w:sz w:val="24"/>
          <w:szCs w:val="24"/>
          <w:lang w:val="bs-Latn-BA"/>
        </w:rPr>
        <w:t>PS</w:t>
      </w:r>
      <w:r w:rsidRPr="00D803F8">
        <w:rPr>
          <w:sz w:val="24"/>
          <w:szCs w:val="24"/>
          <w:lang w:val="bs-Latn-BA"/>
        </w:rPr>
        <w:t xml:space="preserve"> Vareš i da je određena da izvršava mjere zabrane) može izvršiti zabranu sastajanja sa svjedocima koji žive na području</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w:t>
      </w:r>
      <w:r w:rsidR="00D5216A">
        <w:rPr>
          <w:sz w:val="24"/>
          <w:szCs w:val="24"/>
          <w:lang w:val="bs-Latn-BA"/>
        </w:rPr>
        <w:t>...</w:t>
      </w:r>
      <w:r w:rsidRPr="00D803F8">
        <w:rPr>
          <w:sz w:val="24"/>
          <w:szCs w:val="24"/>
          <w:lang w:val="bs-Latn-BA"/>
        </w:rPr>
        <w:t xml:space="preserve"> i dr., te </w:t>
      </w:r>
      <w:r w:rsidR="00D5216A">
        <w:rPr>
          <w:sz w:val="24"/>
          <w:szCs w:val="24"/>
          <w:lang w:val="bs-Latn-BA"/>
        </w:rPr>
        <w:t>...</w:t>
      </w:r>
      <w:r w:rsidRPr="00D803F8">
        <w:rPr>
          <w:sz w:val="24"/>
          <w:szCs w:val="24"/>
          <w:lang w:val="bs-Latn-BA"/>
        </w:rPr>
        <w:t xml:space="preserve"> (R. </w:t>
      </w:r>
      <w:r w:rsidR="00D5216A">
        <w:rPr>
          <w:sz w:val="24"/>
          <w:szCs w:val="24"/>
          <w:lang w:val="bs-Latn-BA"/>
        </w:rPr>
        <w:t>...</w:t>
      </w:r>
      <w:r w:rsidRPr="00D803F8">
        <w:rPr>
          <w:sz w:val="24"/>
          <w:szCs w:val="24"/>
          <w:lang w:val="bs-Latn-BA"/>
        </w:rPr>
        <w:t xml:space="preserve">) i </w:t>
      </w:r>
      <w:r w:rsidR="00D5216A">
        <w:rPr>
          <w:sz w:val="24"/>
          <w:szCs w:val="24"/>
          <w:lang w:val="bs-Latn-BA"/>
        </w:rPr>
        <w:t>...</w:t>
      </w:r>
      <w:r w:rsidRPr="00D803F8">
        <w:rPr>
          <w:sz w:val="24"/>
          <w:szCs w:val="24"/>
          <w:lang w:val="bs-Latn-BA"/>
        </w:rPr>
        <w:t xml:space="preserve"> (</w:t>
      </w:r>
      <w:r w:rsidR="00D5216A">
        <w:rPr>
          <w:sz w:val="24"/>
          <w:szCs w:val="24"/>
          <w:lang w:val="bs-Latn-BA"/>
        </w:rPr>
        <w:t>...</w:t>
      </w:r>
      <w:r w:rsidR="00DA7914" w:rsidRPr="00D803F8">
        <w:rPr>
          <w:sz w:val="24"/>
          <w:szCs w:val="24"/>
          <w:lang w:val="bs-Latn-BA"/>
        </w:rPr>
        <w:t>)</w:t>
      </w:r>
      <w:r w:rsidRPr="00D803F8">
        <w:rPr>
          <w:sz w:val="24"/>
          <w:szCs w:val="24"/>
          <w:lang w:val="bs-Latn-BA"/>
        </w:rPr>
        <w:t xml:space="preserve"> i dr. </w:t>
      </w:r>
      <w:r w:rsidR="00DA7914" w:rsidRPr="00D803F8">
        <w:rPr>
          <w:sz w:val="24"/>
          <w:szCs w:val="24"/>
          <w:lang w:val="bs-Latn-BA"/>
        </w:rPr>
        <w:t>K</w:t>
      </w:r>
      <w:r w:rsidRPr="00D803F8">
        <w:rPr>
          <w:sz w:val="24"/>
          <w:szCs w:val="24"/>
          <w:lang w:val="bs-Latn-BA"/>
        </w:rPr>
        <w:t>antonalni tužitelj smatra da ni</w:t>
      </w:r>
      <w:r w:rsidR="00DA7914" w:rsidRPr="00D803F8">
        <w:rPr>
          <w:sz w:val="24"/>
          <w:szCs w:val="24"/>
          <w:lang w:val="bs-Latn-BA"/>
        </w:rPr>
        <w:t xml:space="preserve"> </w:t>
      </w:r>
      <w:r w:rsidRPr="00D803F8">
        <w:rPr>
          <w:sz w:val="24"/>
          <w:szCs w:val="24"/>
          <w:lang w:val="bs-Latn-BA"/>
        </w:rPr>
        <w:t xml:space="preserve">jedan organ ne može izvršiti mjeru zabrane pozivanja ovih svjedoka od strane optuženog putem elektronskih uređaja i na taj način spriječiti ometanje ovog krivičnog postupka </w:t>
      </w:r>
      <w:r w:rsidR="008E43D9" w:rsidRPr="00D803F8">
        <w:rPr>
          <w:sz w:val="24"/>
          <w:szCs w:val="24"/>
          <w:lang w:val="bs-Latn-BA"/>
        </w:rPr>
        <w:t>posebno što</w:t>
      </w:r>
      <w:r w:rsidRPr="00D803F8">
        <w:rPr>
          <w:sz w:val="24"/>
          <w:szCs w:val="24"/>
          <w:lang w:val="bs-Latn-BA"/>
        </w:rPr>
        <w:t xml:space="preserve"> je vidljivo da</w:t>
      </w:r>
      <w:r w:rsidR="008E43D9" w:rsidRPr="00D803F8">
        <w:rPr>
          <w:sz w:val="24"/>
          <w:szCs w:val="24"/>
          <w:lang w:val="bs-Latn-BA"/>
        </w:rPr>
        <w:t xml:space="preserve"> je</w:t>
      </w:r>
      <w:r w:rsidRPr="00D803F8">
        <w:rPr>
          <w:sz w:val="24"/>
          <w:szCs w:val="24"/>
          <w:lang w:val="bs-Latn-BA"/>
        </w:rPr>
        <w:t xml:space="preserve"> optuženi upravo na navedeni način (putem elektronskih uređaja) vrši ometanje krivičnog postupka</w:t>
      </w:r>
      <w:r w:rsidR="008E43D9" w:rsidRPr="00D803F8">
        <w:rPr>
          <w:sz w:val="24"/>
          <w:szCs w:val="24"/>
          <w:lang w:val="bs-Latn-BA"/>
        </w:rPr>
        <w:t xml:space="preserve"> uticajem na svjedoke</w:t>
      </w:r>
      <w:r w:rsidRPr="00D803F8">
        <w:rPr>
          <w:sz w:val="24"/>
          <w:szCs w:val="24"/>
          <w:lang w:val="bs-Latn-BA"/>
        </w:rPr>
        <w:t>.</w:t>
      </w:r>
      <w:r w:rsidR="007251FB" w:rsidRPr="00D803F8">
        <w:rPr>
          <w:sz w:val="24"/>
          <w:szCs w:val="24"/>
          <w:lang w:val="bs-Latn-BA"/>
        </w:rPr>
        <w:t xml:space="preserve"> </w:t>
      </w:r>
    </w:p>
    <w:p w14:paraId="1FB1653B" w14:textId="77777777" w:rsidR="007251FB" w:rsidRPr="00D803F8" w:rsidRDefault="007251FB" w:rsidP="00934EFB">
      <w:pPr>
        <w:jc w:val="both"/>
        <w:rPr>
          <w:sz w:val="24"/>
          <w:szCs w:val="24"/>
          <w:lang w:val="bs-Latn-BA"/>
        </w:rPr>
      </w:pPr>
    </w:p>
    <w:p w14:paraId="73854832" w14:textId="77777777" w:rsidR="007251FB" w:rsidRPr="00D803F8" w:rsidRDefault="007251FB" w:rsidP="00934EFB">
      <w:pPr>
        <w:jc w:val="both"/>
        <w:rPr>
          <w:sz w:val="24"/>
          <w:szCs w:val="24"/>
          <w:lang w:val="bs-Latn-BA"/>
        </w:rPr>
      </w:pPr>
      <w:r w:rsidRPr="00D803F8">
        <w:rPr>
          <w:sz w:val="24"/>
          <w:szCs w:val="24"/>
          <w:lang w:val="bs-Latn-BA"/>
        </w:rPr>
        <w:tab/>
        <w:t xml:space="preserve">Ovim žalbenim navodima kantonalnog tužitelja se, po ocjeni ovog suda, dovodi u pitanje pravilnost pobijanog rješenja. </w:t>
      </w:r>
      <w:r w:rsidR="008E43D9" w:rsidRPr="00D803F8">
        <w:rPr>
          <w:sz w:val="24"/>
          <w:szCs w:val="24"/>
          <w:lang w:val="bs-Latn-BA"/>
        </w:rPr>
        <w:t xml:space="preserve">Odredbom </w:t>
      </w:r>
      <w:r w:rsidRPr="00D803F8">
        <w:rPr>
          <w:sz w:val="24"/>
          <w:szCs w:val="24"/>
          <w:lang w:val="bs-Latn-BA"/>
        </w:rPr>
        <w:t>člana 140</w:t>
      </w:r>
      <w:r w:rsidR="00247DD4" w:rsidRPr="00D803F8">
        <w:rPr>
          <w:sz w:val="24"/>
          <w:szCs w:val="24"/>
          <w:lang w:val="bs-Latn-BA"/>
        </w:rPr>
        <w:t xml:space="preserve"> a)</w:t>
      </w:r>
      <w:r w:rsidRPr="00D803F8">
        <w:rPr>
          <w:sz w:val="24"/>
          <w:szCs w:val="24"/>
          <w:lang w:val="bs-Latn-BA"/>
        </w:rPr>
        <w:t xml:space="preserve"> stav 1. tačka c) ZKP </w:t>
      </w:r>
      <w:proofErr w:type="spellStart"/>
      <w:r w:rsidRPr="00D803F8">
        <w:rPr>
          <w:sz w:val="24"/>
          <w:szCs w:val="24"/>
          <w:lang w:val="bs-Latn-BA"/>
        </w:rPr>
        <w:t>FBiH</w:t>
      </w:r>
      <w:proofErr w:type="spellEnd"/>
      <w:r w:rsidR="001B5417" w:rsidRPr="00D803F8">
        <w:rPr>
          <w:sz w:val="24"/>
          <w:szCs w:val="24"/>
          <w:lang w:val="bs-Latn-BA"/>
        </w:rPr>
        <w:t xml:space="preserve"> propisano je da s</w:t>
      </w:r>
      <w:r w:rsidR="008E43D9" w:rsidRPr="00D803F8">
        <w:rPr>
          <w:sz w:val="24"/>
          <w:szCs w:val="24"/>
          <w:lang w:val="bs-Latn-BA"/>
        </w:rPr>
        <w:t>e</w:t>
      </w:r>
      <w:r w:rsidR="001B5417" w:rsidRPr="00D803F8">
        <w:rPr>
          <w:sz w:val="24"/>
          <w:szCs w:val="24"/>
          <w:lang w:val="bs-Latn-BA"/>
        </w:rPr>
        <w:t xml:space="preserve"> može izreći mjera zabrane sastajanja sa određenim osobama dok je prema odredbi člana 140 c) stav 4. </w:t>
      </w:r>
      <w:r w:rsidR="008E43D9" w:rsidRPr="00D803F8">
        <w:rPr>
          <w:sz w:val="24"/>
          <w:szCs w:val="24"/>
          <w:lang w:val="bs-Latn-BA"/>
        </w:rPr>
        <w:t xml:space="preserve">istog zakona </w:t>
      </w:r>
      <w:r w:rsidR="001B5417" w:rsidRPr="00D803F8">
        <w:rPr>
          <w:sz w:val="24"/>
          <w:szCs w:val="24"/>
          <w:lang w:val="bs-Latn-BA"/>
        </w:rPr>
        <w:t xml:space="preserve">propisano da će se u rješenju kojim izriče mjeru zabrane sastajanja sa određenim osobama sud odrediti razdaljinu ispod koje se osumnjičeni ili optuženi ne smiju približiti određenoj osobi. Međutim, u pobijanom rješenju prvostepeni sud nije odredio razdaljinu ispod koje se optuženi ne smije približiti određenoj osobi, pa se i time dovodi u pitanje pravilnost zaključka prvostepenog suda da će se izrečenim mjerama zabrane postići svrha pritvora odnosno da će se otkloniti opasnost od uticaja optuženog na svjedoke. Ni stav prvostepenog suda da će se ta opasnost otkloniti time što je </w:t>
      </w:r>
      <w:r w:rsidR="008E43D9" w:rsidRPr="00D803F8">
        <w:rPr>
          <w:sz w:val="24"/>
          <w:szCs w:val="24"/>
          <w:lang w:val="bs-Latn-BA"/>
        </w:rPr>
        <w:t>O</w:t>
      </w:r>
      <w:r w:rsidR="001B5417" w:rsidRPr="00D803F8">
        <w:rPr>
          <w:sz w:val="24"/>
          <w:szCs w:val="24"/>
          <w:lang w:val="bs-Latn-BA"/>
        </w:rPr>
        <w:t xml:space="preserve">pćina </w:t>
      </w:r>
      <w:r w:rsidR="00B56315">
        <w:rPr>
          <w:sz w:val="24"/>
          <w:szCs w:val="24"/>
          <w:lang w:val="bs-Latn-BA"/>
        </w:rPr>
        <w:t>...</w:t>
      </w:r>
      <w:r w:rsidR="001B5417" w:rsidRPr="00D803F8">
        <w:rPr>
          <w:sz w:val="24"/>
          <w:szCs w:val="24"/>
          <w:lang w:val="bs-Latn-BA"/>
        </w:rPr>
        <w:t xml:space="preserve"> dužna obavijestiti sud ako</w:t>
      </w:r>
      <w:r w:rsidR="00235080" w:rsidRPr="00D803F8">
        <w:rPr>
          <w:sz w:val="24"/>
          <w:szCs w:val="24"/>
          <w:lang w:val="bs-Latn-BA"/>
        </w:rPr>
        <w:t xml:space="preserve"> dođe do </w:t>
      </w:r>
      <w:proofErr w:type="spellStart"/>
      <w:r w:rsidR="00235080" w:rsidRPr="00D803F8">
        <w:rPr>
          <w:sz w:val="24"/>
          <w:szCs w:val="24"/>
          <w:lang w:val="bs-Latn-BA"/>
        </w:rPr>
        <w:t>kršenja</w:t>
      </w:r>
      <w:proofErr w:type="spellEnd"/>
      <w:r w:rsidR="00235080" w:rsidRPr="00D803F8">
        <w:rPr>
          <w:sz w:val="24"/>
          <w:szCs w:val="24"/>
          <w:lang w:val="bs-Latn-BA"/>
        </w:rPr>
        <w:t xml:space="preserve"> izrečene mjere</w:t>
      </w:r>
      <w:r w:rsidR="008E43D9" w:rsidRPr="00D803F8">
        <w:rPr>
          <w:sz w:val="24"/>
          <w:szCs w:val="24"/>
          <w:lang w:val="bs-Latn-BA"/>
        </w:rPr>
        <w:t xml:space="preserve"> se ne može prihvatiti pravilnim obzirom da izneseni stav nije potkrijepljen relevantnim dokazima iz kojih bi to proizilazilo, niti na zakonskim propisima na kojima bi se temeljio</w:t>
      </w:r>
      <w:r w:rsidR="001B5417" w:rsidRPr="00D803F8">
        <w:rPr>
          <w:sz w:val="24"/>
          <w:szCs w:val="24"/>
          <w:lang w:val="bs-Latn-BA"/>
        </w:rPr>
        <w:t xml:space="preserve"> </w:t>
      </w:r>
      <w:r w:rsidR="008E43D9" w:rsidRPr="00D803F8">
        <w:rPr>
          <w:sz w:val="24"/>
          <w:szCs w:val="24"/>
          <w:lang w:val="bs-Latn-BA"/>
        </w:rPr>
        <w:t>takav stav</w:t>
      </w:r>
      <w:r w:rsidR="00235080" w:rsidRPr="00D803F8">
        <w:rPr>
          <w:sz w:val="24"/>
          <w:szCs w:val="24"/>
          <w:lang w:val="bs-Latn-BA"/>
        </w:rPr>
        <w:t xml:space="preserve">, a </w:t>
      </w:r>
      <w:r w:rsidR="001B5417" w:rsidRPr="00D803F8">
        <w:rPr>
          <w:sz w:val="24"/>
          <w:szCs w:val="24"/>
          <w:lang w:val="bs-Latn-BA"/>
        </w:rPr>
        <w:t>tim prije što općina ni</w:t>
      </w:r>
      <w:r w:rsidR="00235080" w:rsidRPr="00D803F8">
        <w:rPr>
          <w:sz w:val="24"/>
          <w:szCs w:val="24"/>
          <w:lang w:val="bs-Latn-BA"/>
        </w:rPr>
        <w:t>je organ</w:t>
      </w:r>
      <w:r w:rsidR="001B5417" w:rsidRPr="00D803F8">
        <w:rPr>
          <w:sz w:val="24"/>
          <w:szCs w:val="24"/>
          <w:lang w:val="bs-Latn-BA"/>
        </w:rPr>
        <w:t xml:space="preserve"> nadležan da vrši kontrolu izrečenih mjera zabrane, na šta se osnovano ukazuje žalbom kantonalnog tužitelja.</w:t>
      </w:r>
    </w:p>
    <w:p w14:paraId="5B2F961B" w14:textId="77777777" w:rsidR="00634C89" w:rsidRPr="00D803F8" w:rsidRDefault="00634C89" w:rsidP="00934EFB">
      <w:pPr>
        <w:jc w:val="both"/>
        <w:rPr>
          <w:sz w:val="24"/>
          <w:szCs w:val="24"/>
          <w:lang w:val="bs-Latn-BA"/>
        </w:rPr>
      </w:pPr>
    </w:p>
    <w:p w14:paraId="4B9E7209" w14:textId="77777777" w:rsidR="00634C89" w:rsidRPr="00D803F8" w:rsidRDefault="00634C89" w:rsidP="00934EFB">
      <w:pPr>
        <w:jc w:val="both"/>
        <w:rPr>
          <w:sz w:val="24"/>
          <w:szCs w:val="24"/>
          <w:lang w:val="bs-Latn-BA"/>
        </w:rPr>
      </w:pPr>
      <w:r w:rsidRPr="00D803F8">
        <w:rPr>
          <w:sz w:val="24"/>
          <w:szCs w:val="24"/>
          <w:lang w:val="bs-Latn-BA"/>
        </w:rPr>
        <w:tab/>
        <w:t xml:space="preserve">Pravilnost </w:t>
      </w:r>
      <w:proofErr w:type="spellStart"/>
      <w:r w:rsidRPr="00D803F8">
        <w:rPr>
          <w:sz w:val="24"/>
          <w:szCs w:val="24"/>
          <w:lang w:val="bs-Latn-BA"/>
        </w:rPr>
        <w:t>pomenutog</w:t>
      </w:r>
      <w:proofErr w:type="spellEnd"/>
      <w:r w:rsidRPr="00D803F8">
        <w:rPr>
          <w:sz w:val="24"/>
          <w:szCs w:val="24"/>
          <w:lang w:val="bs-Latn-BA"/>
        </w:rPr>
        <w:t xml:space="preserve"> zaključka prvostepenog suda osnovano se dovodi u pitanje i navodima u žalbi kojima se </w:t>
      </w:r>
      <w:r w:rsidR="00235080" w:rsidRPr="00D803F8">
        <w:rPr>
          <w:sz w:val="24"/>
          <w:szCs w:val="24"/>
          <w:lang w:val="bs-Latn-BA"/>
        </w:rPr>
        <w:t>ukazuje</w:t>
      </w:r>
      <w:r w:rsidRPr="00D803F8">
        <w:rPr>
          <w:sz w:val="24"/>
          <w:szCs w:val="24"/>
          <w:lang w:val="bs-Latn-BA"/>
        </w:rPr>
        <w:t xml:space="preserve"> da je kantona</w:t>
      </w:r>
      <w:r w:rsidR="00235080" w:rsidRPr="00D803F8">
        <w:rPr>
          <w:sz w:val="24"/>
          <w:szCs w:val="24"/>
          <w:lang w:val="bs-Latn-BA"/>
        </w:rPr>
        <w:t>lno tužiteljstvo zaprimilo akt O</w:t>
      </w:r>
      <w:r w:rsidRPr="00D803F8">
        <w:rPr>
          <w:sz w:val="24"/>
          <w:szCs w:val="24"/>
          <w:lang w:val="bs-Latn-BA"/>
        </w:rPr>
        <w:t xml:space="preserve">pćine </w:t>
      </w:r>
      <w:r w:rsidR="00B56315">
        <w:rPr>
          <w:sz w:val="24"/>
          <w:szCs w:val="24"/>
          <w:lang w:val="bs-Latn-BA"/>
        </w:rPr>
        <w:t>...</w:t>
      </w:r>
      <w:r w:rsidRPr="00D803F8">
        <w:rPr>
          <w:sz w:val="24"/>
          <w:szCs w:val="24"/>
          <w:lang w:val="bs-Latn-BA"/>
        </w:rPr>
        <w:t xml:space="preserve"> broj 02-080/20 od 24.01.2020. godine sa </w:t>
      </w:r>
      <w:proofErr w:type="spellStart"/>
      <w:r w:rsidRPr="00D803F8">
        <w:rPr>
          <w:sz w:val="24"/>
          <w:szCs w:val="24"/>
          <w:lang w:val="bs-Latn-BA"/>
        </w:rPr>
        <w:t>priloženim</w:t>
      </w:r>
      <w:proofErr w:type="spellEnd"/>
      <w:r w:rsidRPr="00D803F8">
        <w:rPr>
          <w:sz w:val="24"/>
          <w:szCs w:val="24"/>
          <w:lang w:val="bs-Latn-BA"/>
        </w:rPr>
        <w:t xml:space="preserve"> obavještenjem broj 02-079/20 od 24.01.2020. godine iz koje proizilazi da je optuženi A</w:t>
      </w:r>
      <w:r w:rsidR="00B56315">
        <w:rPr>
          <w:sz w:val="24"/>
          <w:szCs w:val="24"/>
          <w:lang w:val="bs-Latn-BA"/>
        </w:rPr>
        <w:t>.</w:t>
      </w:r>
      <w:r w:rsidRPr="00D803F8">
        <w:rPr>
          <w:sz w:val="24"/>
          <w:szCs w:val="24"/>
          <w:lang w:val="bs-Latn-BA"/>
        </w:rPr>
        <w:t xml:space="preserve"> K</w:t>
      </w:r>
      <w:r w:rsidR="00B56315">
        <w:rPr>
          <w:sz w:val="24"/>
          <w:szCs w:val="24"/>
          <w:lang w:val="bs-Latn-BA"/>
        </w:rPr>
        <w:t>.</w:t>
      </w:r>
      <w:r w:rsidRPr="00D803F8">
        <w:rPr>
          <w:sz w:val="24"/>
          <w:szCs w:val="24"/>
          <w:lang w:val="bs-Latn-BA"/>
        </w:rPr>
        <w:t xml:space="preserve"> odmah po puštanju iz pritvora već </w:t>
      </w:r>
      <w:proofErr w:type="spellStart"/>
      <w:r w:rsidRPr="00D803F8">
        <w:rPr>
          <w:sz w:val="24"/>
          <w:szCs w:val="24"/>
          <w:lang w:val="bs-Latn-BA"/>
        </w:rPr>
        <w:t>pokušao</w:t>
      </w:r>
      <w:proofErr w:type="spellEnd"/>
      <w:r w:rsidRPr="00D803F8">
        <w:rPr>
          <w:sz w:val="24"/>
          <w:szCs w:val="24"/>
          <w:lang w:val="bs-Latn-BA"/>
        </w:rPr>
        <w:t xml:space="preserve"> ostvariti kontak</w:t>
      </w:r>
      <w:r w:rsidR="00235080" w:rsidRPr="00D803F8">
        <w:rPr>
          <w:sz w:val="24"/>
          <w:szCs w:val="24"/>
          <w:lang w:val="bs-Latn-BA"/>
        </w:rPr>
        <w:t>t sa svjedokom A</w:t>
      </w:r>
      <w:r w:rsidR="00B56315">
        <w:rPr>
          <w:sz w:val="24"/>
          <w:szCs w:val="24"/>
          <w:lang w:val="bs-Latn-BA"/>
        </w:rPr>
        <w:t>.</w:t>
      </w:r>
      <w:r w:rsidR="00235080" w:rsidRPr="00D803F8">
        <w:rPr>
          <w:sz w:val="24"/>
          <w:szCs w:val="24"/>
          <w:lang w:val="bs-Latn-BA"/>
        </w:rPr>
        <w:t xml:space="preserve"> B</w:t>
      </w:r>
      <w:r w:rsidR="00B56315">
        <w:rPr>
          <w:sz w:val="24"/>
          <w:szCs w:val="24"/>
          <w:lang w:val="bs-Latn-BA"/>
        </w:rPr>
        <w:t>.</w:t>
      </w:r>
      <w:r w:rsidR="00235080" w:rsidRPr="00D803F8">
        <w:rPr>
          <w:sz w:val="24"/>
          <w:szCs w:val="24"/>
          <w:lang w:val="bs-Latn-BA"/>
        </w:rPr>
        <w:t xml:space="preserve">, što ukazuje na osnovanost žalbenih navoda da se izricanjem </w:t>
      </w:r>
      <w:r w:rsidR="00BD6576" w:rsidRPr="00D803F8">
        <w:rPr>
          <w:sz w:val="24"/>
          <w:szCs w:val="24"/>
          <w:lang w:val="bs-Latn-BA"/>
        </w:rPr>
        <w:t>mjera zabrane na način kako je to odlučeno pobijanim rješenjem</w:t>
      </w:r>
      <w:r w:rsidR="00235080" w:rsidRPr="00D803F8">
        <w:rPr>
          <w:sz w:val="24"/>
          <w:szCs w:val="24"/>
          <w:lang w:val="bs-Latn-BA"/>
        </w:rPr>
        <w:t xml:space="preserve"> ne može otkloniti opasnost optuženog od uticaja na svjedoke</w:t>
      </w:r>
      <w:r w:rsidR="00BD6576" w:rsidRPr="00D803F8">
        <w:rPr>
          <w:sz w:val="24"/>
          <w:szCs w:val="24"/>
          <w:lang w:val="bs-Latn-BA"/>
        </w:rPr>
        <w:t xml:space="preserve"> </w:t>
      </w:r>
      <w:r w:rsidR="00235080" w:rsidRPr="00D803F8">
        <w:rPr>
          <w:sz w:val="24"/>
          <w:szCs w:val="24"/>
          <w:lang w:val="bs-Latn-BA"/>
        </w:rPr>
        <w:t>i</w:t>
      </w:r>
      <w:r w:rsidR="00BD6576" w:rsidRPr="00D803F8">
        <w:rPr>
          <w:sz w:val="24"/>
          <w:szCs w:val="24"/>
          <w:lang w:val="bs-Latn-BA"/>
        </w:rPr>
        <w:t xml:space="preserve"> na taj način osigura</w:t>
      </w:r>
      <w:r w:rsidR="00235080" w:rsidRPr="00D803F8">
        <w:rPr>
          <w:sz w:val="24"/>
          <w:szCs w:val="24"/>
          <w:lang w:val="bs-Latn-BA"/>
        </w:rPr>
        <w:t>ti</w:t>
      </w:r>
      <w:r w:rsidR="00BD6576" w:rsidRPr="00D803F8">
        <w:rPr>
          <w:sz w:val="24"/>
          <w:szCs w:val="24"/>
          <w:lang w:val="bs-Latn-BA"/>
        </w:rPr>
        <w:t xml:space="preserve"> uspješno vođenje krivičnog postupka.</w:t>
      </w:r>
    </w:p>
    <w:p w14:paraId="18899026" w14:textId="77777777" w:rsidR="0033502C" w:rsidRPr="00D803F8" w:rsidRDefault="0033502C" w:rsidP="00934EFB">
      <w:pPr>
        <w:jc w:val="both"/>
        <w:rPr>
          <w:sz w:val="24"/>
          <w:szCs w:val="24"/>
          <w:lang w:val="bs-Latn-BA"/>
        </w:rPr>
      </w:pPr>
    </w:p>
    <w:p w14:paraId="706BC337" w14:textId="77777777" w:rsidR="004631D9" w:rsidRPr="00D803F8" w:rsidRDefault="0033502C" w:rsidP="00367C70">
      <w:pPr>
        <w:jc w:val="both"/>
        <w:rPr>
          <w:sz w:val="24"/>
          <w:szCs w:val="24"/>
          <w:lang w:val="bs-Latn-BA"/>
        </w:rPr>
      </w:pPr>
      <w:r w:rsidRPr="00D803F8">
        <w:rPr>
          <w:sz w:val="24"/>
          <w:szCs w:val="24"/>
          <w:lang w:val="bs-Latn-BA"/>
        </w:rPr>
        <w:lastRenderedPageBreak/>
        <w:tab/>
        <w:t xml:space="preserve">Osporavajući pravilnost pobijanog rješenja u pogledu stava prvostepenog suda da ne postoje razlozi za </w:t>
      </w:r>
      <w:proofErr w:type="spellStart"/>
      <w:r w:rsidRPr="00D803F8">
        <w:rPr>
          <w:sz w:val="24"/>
          <w:szCs w:val="24"/>
          <w:lang w:val="bs-Latn-BA"/>
        </w:rPr>
        <w:t>određivanje</w:t>
      </w:r>
      <w:proofErr w:type="spellEnd"/>
      <w:r w:rsidRPr="00D803F8">
        <w:rPr>
          <w:sz w:val="24"/>
          <w:szCs w:val="24"/>
          <w:lang w:val="bs-Latn-BA"/>
        </w:rPr>
        <w:t xml:space="preserve"> pritvora optuženom iz osnova propisanog članom 146. stav 1. tačka c) ZKP </w:t>
      </w:r>
      <w:proofErr w:type="spellStart"/>
      <w:r w:rsidRPr="00D803F8">
        <w:rPr>
          <w:sz w:val="24"/>
          <w:szCs w:val="24"/>
          <w:lang w:val="bs-Latn-BA"/>
        </w:rPr>
        <w:t>FBiH</w:t>
      </w:r>
      <w:proofErr w:type="spellEnd"/>
      <w:r w:rsidR="00235080" w:rsidRPr="00D803F8">
        <w:rPr>
          <w:sz w:val="24"/>
          <w:szCs w:val="24"/>
          <w:lang w:val="bs-Latn-BA"/>
        </w:rPr>
        <w:t>, odnosno</w:t>
      </w:r>
      <w:r w:rsidRPr="00D803F8">
        <w:rPr>
          <w:sz w:val="24"/>
          <w:szCs w:val="24"/>
          <w:lang w:val="bs-Latn-BA"/>
        </w:rPr>
        <w:t xml:space="preserve"> da ne postoje naročite okolnosti koje opravdavaju bojazan da će optuženi ponoviti krivično djelo ukoliko </w:t>
      </w:r>
      <w:r w:rsidR="00235080" w:rsidRPr="00D803F8">
        <w:rPr>
          <w:sz w:val="24"/>
          <w:szCs w:val="24"/>
          <w:lang w:val="bs-Latn-BA"/>
        </w:rPr>
        <w:t>bi se našao na sl</w:t>
      </w:r>
      <w:r w:rsidRPr="00D803F8">
        <w:rPr>
          <w:sz w:val="24"/>
          <w:szCs w:val="24"/>
          <w:lang w:val="bs-Latn-BA"/>
        </w:rPr>
        <w:t xml:space="preserve">obodi, kantonalni tužitelj u žalbi najprije ističe da odredba člana 146. stav 1. tačka c) ZKP </w:t>
      </w:r>
      <w:proofErr w:type="spellStart"/>
      <w:r w:rsidRPr="00D803F8">
        <w:rPr>
          <w:sz w:val="24"/>
          <w:szCs w:val="24"/>
          <w:lang w:val="bs-Latn-BA"/>
        </w:rPr>
        <w:t>FBiH</w:t>
      </w:r>
      <w:proofErr w:type="spellEnd"/>
      <w:r w:rsidRPr="00D803F8">
        <w:rPr>
          <w:sz w:val="24"/>
          <w:szCs w:val="24"/>
          <w:lang w:val="bs-Latn-BA"/>
        </w:rPr>
        <w:t xml:space="preserve"> ne zahtjeva da postoje naročite okolnosti koje su vezane za </w:t>
      </w:r>
      <w:proofErr w:type="spellStart"/>
      <w:r w:rsidRPr="00D803F8">
        <w:rPr>
          <w:sz w:val="24"/>
          <w:szCs w:val="24"/>
          <w:lang w:val="bs-Latn-BA"/>
        </w:rPr>
        <w:t>izvršenje</w:t>
      </w:r>
      <w:proofErr w:type="spellEnd"/>
      <w:r w:rsidRPr="00D803F8">
        <w:rPr>
          <w:sz w:val="24"/>
          <w:szCs w:val="24"/>
          <w:lang w:val="bs-Latn-BA"/>
        </w:rPr>
        <w:t xml:space="preserve"> istih ili istovrsnih krivičnih djela nego </w:t>
      </w:r>
      <w:r w:rsidR="00235080" w:rsidRPr="00D803F8">
        <w:rPr>
          <w:sz w:val="24"/>
          <w:szCs w:val="24"/>
          <w:lang w:val="bs-Latn-BA"/>
        </w:rPr>
        <w:t xml:space="preserve">da postoji </w:t>
      </w:r>
      <w:r w:rsidRPr="00D803F8">
        <w:rPr>
          <w:sz w:val="24"/>
          <w:szCs w:val="24"/>
          <w:lang w:val="bs-Latn-BA"/>
        </w:rPr>
        <w:t xml:space="preserve">opasnost da se ponove krivična djela za koje se može izreći kazna zatvora od tri godine ili teža kazna. S tim u vezi, u žalbi ističe da </w:t>
      </w:r>
      <w:r w:rsidR="00367C70" w:rsidRPr="00D803F8">
        <w:rPr>
          <w:sz w:val="24"/>
          <w:szCs w:val="24"/>
          <w:lang w:val="bs-Latn-BA"/>
        </w:rPr>
        <w:t>zapreka</w:t>
      </w:r>
      <w:r w:rsidRPr="00D803F8">
        <w:rPr>
          <w:sz w:val="24"/>
          <w:szCs w:val="24"/>
          <w:lang w:val="bs-Latn-BA"/>
        </w:rPr>
        <w:t xml:space="preserve"> za produženje pritvora po navedenom zakonskom osnovu nije ni trenutno nepostojanje svojstva službene ili odgovorne osobe</w:t>
      </w:r>
      <w:r w:rsidR="00235080" w:rsidRPr="00D803F8">
        <w:rPr>
          <w:sz w:val="24"/>
          <w:szCs w:val="24"/>
          <w:lang w:val="bs-Latn-BA"/>
        </w:rPr>
        <w:t xml:space="preserve"> na strani</w:t>
      </w:r>
      <w:r w:rsidRPr="00D803F8">
        <w:rPr>
          <w:sz w:val="24"/>
          <w:szCs w:val="24"/>
          <w:lang w:val="bs-Latn-BA"/>
        </w:rPr>
        <w:t xml:space="preserve"> optuženog A</w:t>
      </w:r>
      <w:r w:rsidR="003A2318">
        <w:rPr>
          <w:sz w:val="24"/>
          <w:szCs w:val="24"/>
          <w:lang w:val="bs-Latn-BA"/>
        </w:rPr>
        <w:t>.</w:t>
      </w:r>
      <w:r w:rsidRPr="00D803F8">
        <w:rPr>
          <w:sz w:val="24"/>
          <w:szCs w:val="24"/>
          <w:lang w:val="bs-Latn-BA"/>
        </w:rPr>
        <w:t xml:space="preserve"> K</w:t>
      </w:r>
      <w:r w:rsidR="003A2318">
        <w:rPr>
          <w:sz w:val="24"/>
          <w:szCs w:val="24"/>
          <w:lang w:val="bs-Latn-BA"/>
        </w:rPr>
        <w:t>.</w:t>
      </w:r>
      <w:r w:rsidRPr="00D803F8">
        <w:rPr>
          <w:sz w:val="24"/>
          <w:szCs w:val="24"/>
          <w:lang w:val="bs-Latn-BA"/>
        </w:rPr>
        <w:t xml:space="preserve"> i što se radi o nezaposlenoj osobi, nego je potrebno cijeniti sve okolnosti koje se tiču načina </w:t>
      </w:r>
      <w:proofErr w:type="spellStart"/>
      <w:r w:rsidRPr="00D803F8">
        <w:rPr>
          <w:sz w:val="24"/>
          <w:szCs w:val="24"/>
          <w:lang w:val="bs-Latn-BA"/>
        </w:rPr>
        <w:t>izvršenja</w:t>
      </w:r>
      <w:proofErr w:type="spellEnd"/>
      <w:r w:rsidRPr="00D803F8">
        <w:rPr>
          <w:sz w:val="24"/>
          <w:szCs w:val="24"/>
          <w:lang w:val="bs-Latn-BA"/>
        </w:rPr>
        <w:t xml:space="preserve"> krivičnih djela za koje se optuženi tereti, kao i drugih okolnosti vezanih za ličnost optuženog. Tako se u žalbi ukazuje da su protiv optuženog u toku trenutno tri krivična postupka kod različitih sudova i za različita krivična djela (krivična djela iz člana 383. stav 2.</w:t>
      </w:r>
      <w:r w:rsidR="00267736" w:rsidRPr="00D803F8">
        <w:rPr>
          <w:sz w:val="24"/>
          <w:szCs w:val="24"/>
          <w:lang w:val="bs-Latn-BA"/>
        </w:rPr>
        <w:t>,</w:t>
      </w:r>
      <w:r w:rsidRPr="00D803F8">
        <w:rPr>
          <w:sz w:val="24"/>
          <w:szCs w:val="24"/>
          <w:lang w:val="bs-Latn-BA"/>
        </w:rPr>
        <w:t xml:space="preserve"> u vezi sa stavom 1</w:t>
      </w:r>
      <w:r w:rsidR="00235080" w:rsidRPr="00D803F8">
        <w:rPr>
          <w:sz w:val="24"/>
          <w:szCs w:val="24"/>
          <w:lang w:val="bs-Latn-BA"/>
        </w:rPr>
        <w:t>., iz</w:t>
      </w:r>
      <w:r w:rsidRPr="00D803F8">
        <w:rPr>
          <w:sz w:val="24"/>
          <w:szCs w:val="24"/>
          <w:lang w:val="bs-Latn-BA"/>
        </w:rPr>
        <w:t xml:space="preserve"> člana 373. stav 2.</w:t>
      </w:r>
      <w:r w:rsidR="00267736" w:rsidRPr="00D803F8">
        <w:rPr>
          <w:sz w:val="24"/>
          <w:szCs w:val="24"/>
          <w:lang w:val="bs-Latn-BA"/>
        </w:rPr>
        <w:t>,</w:t>
      </w:r>
      <w:r w:rsidRPr="00D803F8">
        <w:rPr>
          <w:sz w:val="24"/>
          <w:szCs w:val="24"/>
          <w:lang w:val="bs-Latn-BA"/>
        </w:rPr>
        <w:t xml:space="preserve"> u vezi sa stavom 1., te člana 383. stav 1. KZ </w:t>
      </w:r>
      <w:proofErr w:type="spellStart"/>
      <w:r w:rsidRPr="00D803F8">
        <w:rPr>
          <w:sz w:val="24"/>
          <w:szCs w:val="24"/>
          <w:lang w:val="bs-Latn-BA"/>
        </w:rPr>
        <w:t>FBiH</w:t>
      </w:r>
      <w:proofErr w:type="spellEnd"/>
      <w:r w:rsidRPr="00D803F8">
        <w:rPr>
          <w:sz w:val="24"/>
          <w:szCs w:val="24"/>
          <w:lang w:val="bs-Latn-BA"/>
        </w:rPr>
        <w:t>)</w:t>
      </w:r>
      <w:r w:rsidR="00267736" w:rsidRPr="00D803F8">
        <w:rPr>
          <w:sz w:val="24"/>
          <w:szCs w:val="24"/>
          <w:lang w:val="bs-Latn-BA"/>
        </w:rPr>
        <w:t>, kao i na okolnosti u vezi predmetnih krivičnih djela za koja se tereti</w:t>
      </w:r>
      <w:r w:rsidR="00851E24" w:rsidRPr="00D803F8">
        <w:rPr>
          <w:sz w:val="24"/>
          <w:szCs w:val="24"/>
          <w:lang w:val="bs-Latn-BA"/>
        </w:rPr>
        <w:t>,</w:t>
      </w:r>
      <w:r w:rsidR="00267736" w:rsidRPr="00D803F8">
        <w:rPr>
          <w:sz w:val="24"/>
          <w:szCs w:val="24"/>
          <w:lang w:val="bs-Latn-BA"/>
        </w:rPr>
        <w:t xml:space="preserve"> da postoji osnovana sumnja da je optuženi u periodu od četiri godine poduzimao krivičnopravne radnje, brojnost tih preduzetih radnji, upornost u </w:t>
      </w:r>
      <w:proofErr w:type="spellStart"/>
      <w:r w:rsidR="00267736" w:rsidRPr="00D803F8">
        <w:rPr>
          <w:sz w:val="24"/>
          <w:szCs w:val="24"/>
          <w:lang w:val="bs-Latn-BA"/>
        </w:rPr>
        <w:t>iz</w:t>
      </w:r>
      <w:r w:rsidR="00851E24" w:rsidRPr="00D803F8">
        <w:rPr>
          <w:sz w:val="24"/>
          <w:szCs w:val="24"/>
          <w:lang w:val="bs-Latn-BA"/>
        </w:rPr>
        <w:t>vršenju</w:t>
      </w:r>
      <w:proofErr w:type="spellEnd"/>
      <w:r w:rsidR="00851E24" w:rsidRPr="00D803F8">
        <w:rPr>
          <w:sz w:val="24"/>
          <w:szCs w:val="24"/>
          <w:lang w:val="bs-Latn-BA"/>
        </w:rPr>
        <w:t xml:space="preserve"> krivičnopravnih radnji, </w:t>
      </w:r>
      <w:r w:rsidR="00267736" w:rsidRPr="00D803F8">
        <w:rPr>
          <w:sz w:val="24"/>
          <w:szCs w:val="24"/>
          <w:lang w:val="bs-Latn-BA"/>
        </w:rPr>
        <w:t>da su predmetna krivična djela učinjena za vrijeme dok je optuženi obavljao značajne funkcije u društvu i trebao biti garant zakonitog postupanja i primjer svim građanima.</w:t>
      </w:r>
    </w:p>
    <w:p w14:paraId="712D04C5" w14:textId="77777777" w:rsidR="00267736" w:rsidRPr="00D803F8" w:rsidRDefault="00267736" w:rsidP="00934EFB">
      <w:pPr>
        <w:jc w:val="both"/>
        <w:rPr>
          <w:sz w:val="24"/>
          <w:szCs w:val="24"/>
          <w:lang w:val="bs-Latn-BA"/>
        </w:rPr>
      </w:pPr>
    </w:p>
    <w:p w14:paraId="671CFA11" w14:textId="77777777" w:rsidR="00267736" w:rsidRPr="00D803F8" w:rsidRDefault="00267736" w:rsidP="00934EFB">
      <w:pPr>
        <w:jc w:val="both"/>
        <w:rPr>
          <w:sz w:val="24"/>
          <w:szCs w:val="24"/>
          <w:lang w:val="bs-Latn-BA"/>
        </w:rPr>
      </w:pPr>
      <w:r w:rsidRPr="00D803F8">
        <w:rPr>
          <w:sz w:val="24"/>
          <w:szCs w:val="24"/>
          <w:lang w:val="bs-Latn-BA"/>
        </w:rPr>
        <w:tab/>
      </w:r>
      <w:r w:rsidR="00842485" w:rsidRPr="00D803F8">
        <w:rPr>
          <w:sz w:val="24"/>
          <w:szCs w:val="24"/>
          <w:lang w:val="bs-Latn-BA"/>
        </w:rPr>
        <w:t xml:space="preserve">U konkretnom predmetu prvostepeni sud je povodom </w:t>
      </w:r>
      <w:proofErr w:type="spellStart"/>
      <w:r w:rsidR="00842485" w:rsidRPr="00D803F8">
        <w:rPr>
          <w:sz w:val="24"/>
          <w:szCs w:val="24"/>
          <w:lang w:val="bs-Latn-BA"/>
        </w:rPr>
        <w:t>odlučivanja</w:t>
      </w:r>
      <w:proofErr w:type="spellEnd"/>
      <w:r w:rsidR="00842485" w:rsidRPr="00D803F8">
        <w:rPr>
          <w:sz w:val="24"/>
          <w:szCs w:val="24"/>
          <w:lang w:val="bs-Latn-BA"/>
        </w:rPr>
        <w:t xml:space="preserve"> o prijedlogu kantonalnog tužitelja za produženje pritvora optuženom našao da dalje ne postoje razlozi za pritvor iz člana 146. stav 1. tačka c) ZKP </w:t>
      </w:r>
      <w:proofErr w:type="spellStart"/>
      <w:r w:rsidR="00842485" w:rsidRPr="00D803F8">
        <w:rPr>
          <w:sz w:val="24"/>
          <w:szCs w:val="24"/>
          <w:lang w:val="bs-Latn-BA"/>
        </w:rPr>
        <w:t>FBiH</w:t>
      </w:r>
      <w:proofErr w:type="spellEnd"/>
      <w:r w:rsidR="00842485" w:rsidRPr="00D803F8">
        <w:rPr>
          <w:sz w:val="24"/>
          <w:szCs w:val="24"/>
          <w:lang w:val="bs-Latn-BA"/>
        </w:rPr>
        <w:t xml:space="preserve"> polazeći od stava da navedena zakonska odredba zahtjeva da postoji osnovana bojazan da bi osumnjičeni, odnosno optuženi mogao ponoviti isto i istovrsno krivično djelo. Kako iz predmeta spisa proizilazi da je optuženi A</w:t>
      </w:r>
      <w:r w:rsidR="003A2318">
        <w:rPr>
          <w:sz w:val="24"/>
          <w:szCs w:val="24"/>
          <w:lang w:val="bs-Latn-BA"/>
        </w:rPr>
        <w:t>.</w:t>
      </w:r>
      <w:r w:rsidR="00842485" w:rsidRPr="00D803F8">
        <w:rPr>
          <w:sz w:val="24"/>
          <w:szCs w:val="24"/>
          <w:lang w:val="bs-Latn-BA"/>
        </w:rPr>
        <w:t xml:space="preserve"> K</w:t>
      </w:r>
      <w:r w:rsidR="003A2318">
        <w:rPr>
          <w:sz w:val="24"/>
          <w:szCs w:val="24"/>
          <w:lang w:val="bs-Latn-BA"/>
        </w:rPr>
        <w:t>.</w:t>
      </w:r>
      <w:r w:rsidR="00842485" w:rsidRPr="00D803F8">
        <w:rPr>
          <w:sz w:val="24"/>
          <w:szCs w:val="24"/>
          <w:lang w:val="bs-Latn-BA"/>
        </w:rPr>
        <w:t>nezaposleno lice (isti je nezaposlen od 06.06.2018. godine) i više nije ni u kakvom radnom odnosu bilo kakve vrste, pa ni na službenom radu ili na nekoj drugoj službenoj funkciji, prema stavu prvostepenog suda, optuženi se ne nalazi u takvim objektivnim okolnostima koje bi opravdale bojazan da bi mogao ponoviti isto ili istovrsno krivično djelo</w:t>
      </w:r>
      <w:r w:rsidR="00666865" w:rsidRPr="00D803F8">
        <w:rPr>
          <w:sz w:val="24"/>
          <w:szCs w:val="24"/>
          <w:lang w:val="bs-Latn-BA"/>
        </w:rPr>
        <w:t xml:space="preserve">. </w:t>
      </w:r>
      <w:r w:rsidR="00842485" w:rsidRPr="00D803F8">
        <w:rPr>
          <w:sz w:val="24"/>
          <w:szCs w:val="24"/>
          <w:lang w:val="bs-Latn-BA"/>
        </w:rPr>
        <w:t>Stoga</w:t>
      </w:r>
      <w:r w:rsidR="00666865" w:rsidRPr="00D803F8">
        <w:rPr>
          <w:sz w:val="24"/>
          <w:szCs w:val="24"/>
          <w:lang w:val="bs-Latn-BA"/>
        </w:rPr>
        <w:t>, kako navodi</w:t>
      </w:r>
      <w:r w:rsidR="00842485" w:rsidRPr="00D803F8">
        <w:rPr>
          <w:sz w:val="24"/>
          <w:szCs w:val="24"/>
          <w:lang w:val="bs-Latn-BA"/>
        </w:rPr>
        <w:t xml:space="preserve"> prvostepeni sud</w:t>
      </w:r>
      <w:r w:rsidR="00666865" w:rsidRPr="00D803F8">
        <w:rPr>
          <w:sz w:val="24"/>
          <w:szCs w:val="24"/>
          <w:lang w:val="bs-Latn-BA"/>
        </w:rPr>
        <w:t>,</w:t>
      </w:r>
      <w:r w:rsidR="00842485" w:rsidRPr="00D803F8">
        <w:rPr>
          <w:sz w:val="24"/>
          <w:szCs w:val="24"/>
          <w:lang w:val="bs-Latn-BA"/>
        </w:rPr>
        <w:t xml:space="preserve"> ne postoje naročite okolnosti koje opravdavaju bojazan da bi optuženi mogao ponoviti isto ili istovrsno krivično djelo i da nije ispunjen materijalni uvjet za produženje pritvora iz člana 146. stav 1. tačka c) ZKP </w:t>
      </w:r>
      <w:proofErr w:type="spellStart"/>
      <w:r w:rsidR="00842485" w:rsidRPr="00D803F8">
        <w:rPr>
          <w:sz w:val="24"/>
          <w:szCs w:val="24"/>
          <w:lang w:val="bs-Latn-BA"/>
        </w:rPr>
        <w:t>FBiH</w:t>
      </w:r>
      <w:proofErr w:type="spellEnd"/>
      <w:r w:rsidR="00842485" w:rsidRPr="00D803F8">
        <w:rPr>
          <w:sz w:val="24"/>
          <w:szCs w:val="24"/>
          <w:lang w:val="bs-Latn-BA"/>
        </w:rPr>
        <w:t>.</w:t>
      </w:r>
    </w:p>
    <w:p w14:paraId="5DB24BCB" w14:textId="77777777" w:rsidR="00842485" w:rsidRPr="00D803F8" w:rsidRDefault="00842485" w:rsidP="00934EFB">
      <w:pPr>
        <w:jc w:val="both"/>
        <w:rPr>
          <w:sz w:val="24"/>
          <w:szCs w:val="24"/>
          <w:lang w:val="bs-Latn-BA"/>
        </w:rPr>
      </w:pPr>
    </w:p>
    <w:p w14:paraId="1C12A0FC" w14:textId="77777777" w:rsidR="00842485" w:rsidRPr="00D803F8" w:rsidRDefault="00842485" w:rsidP="00934EFB">
      <w:pPr>
        <w:jc w:val="both"/>
        <w:rPr>
          <w:sz w:val="24"/>
          <w:szCs w:val="24"/>
          <w:lang w:val="bs-Latn-BA"/>
        </w:rPr>
      </w:pPr>
      <w:r w:rsidRPr="00D803F8">
        <w:rPr>
          <w:sz w:val="24"/>
          <w:szCs w:val="24"/>
          <w:lang w:val="bs-Latn-BA"/>
        </w:rPr>
        <w:tab/>
        <w:t>Međutim, iz odre</w:t>
      </w:r>
      <w:r w:rsidR="000B5497" w:rsidRPr="00D803F8">
        <w:rPr>
          <w:sz w:val="24"/>
          <w:szCs w:val="24"/>
          <w:lang w:val="bs-Latn-BA"/>
        </w:rPr>
        <w:t>dbe člana 146. stav 1. tačka c)</w:t>
      </w:r>
      <w:r w:rsidR="00666865" w:rsidRPr="00D803F8">
        <w:rPr>
          <w:sz w:val="24"/>
          <w:szCs w:val="24"/>
          <w:lang w:val="bs-Latn-BA"/>
        </w:rPr>
        <w:t xml:space="preserve"> ZKP </w:t>
      </w:r>
      <w:proofErr w:type="spellStart"/>
      <w:r w:rsidR="00666865" w:rsidRPr="00D803F8">
        <w:rPr>
          <w:sz w:val="24"/>
          <w:szCs w:val="24"/>
          <w:lang w:val="bs-Latn-BA"/>
        </w:rPr>
        <w:t>FBiH</w:t>
      </w:r>
      <w:proofErr w:type="spellEnd"/>
      <w:r w:rsidR="000B5497" w:rsidRPr="00D803F8">
        <w:rPr>
          <w:sz w:val="24"/>
          <w:szCs w:val="24"/>
          <w:lang w:val="bs-Latn-BA"/>
        </w:rPr>
        <w:t>, kojom je propisano d</w:t>
      </w:r>
      <w:r w:rsidR="00666865" w:rsidRPr="00D803F8">
        <w:rPr>
          <w:sz w:val="24"/>
          <w:szCs w:val="24"/>
          <w:lang w:val="bs-Latn-BA"/>
        </w:rPr>
        <w:t>a se pritvor može odrediti</w:t>
      </w:r>
      <w:r w:rsidR="000B5497" w:rsidRPr="00D803F8">
        <w:rPr>
          <w:sz w:val="24"/>
          <w:szCs w:val="24"/>
          <w:lang w:val="bs-Latn-BA"/>
        </w:rPr>
        <w:t xml:space="preserve"> odnosno produžiti ako naročite okolnosti opravdavaju bojazan da će </w:t>
      </w:r>
      <w:r w:rsidR="00666865" w:rsidRPr="00D803F8">
        <w:rPr>
          <w:sz w:val="24"/>
          <w:szCs w:val="24"/>
          <w:lang w:val="bs-Latn-BA"/>
        </w:rPr>
        <w:t xml:space="preserve">osumnjičeni odnosno optuženi, između ostalog, </w:t>
      </w:r>
      <w:r w:rsidR="000B5497" w:rsidRPr="00D803F8">
        <w:rPr>
          <w:sz w:val="24"/>
          <w:szCs w:val="24"/>
          <w:lang w:val="bs-Latn-BA"/>
        </w:rPr>
        <w:t xml:space="preserve">ponoviti krivično djelo </w:t>
      </w:r>
      <w:r w:rsidR="00666865" w:rsidRPr="00D803F8">
        <w:rPr>
          <w:sz w:val="24"/>
          <w:szCs w:val="24"/>
          <w:lang w:val="bs-Latn-BA"/>
        </w:rPr>
        <w:t xml:space="preserve">za koje se </w:t>
      </w:r>
      <w:r w:rsidR="000B5497" w:rsidRPr="00D803F8">
        <w:rPr>
          <w:sz w:val="24"/>
          <w:szCs w:val="24"/>
          <w:lang w:val="bs-Latn-BA"/>
        </w:rPr>
        <w:t>može izreći kazna zatvora od tri godine ili teža kazna</w:t>
      </w:r>
      <w:r w:rsidR="00666865" w:rsidRPr="00D803F8">
        <w:rPr>
          <w:sz w:val="24"/>
          <w:szCs w:val="24"/>
          <w:lang w:val="bs-Latn-BA"/>
        </w:rPr>
        <w:t>,</w:t>
      </w:r>
      <w:r w:rsidR="000B5497" w:rsidRPr="00D803F8">
        <w:rPr>
          <w:sz w:val="24"/>
          <w:szCs w:val="24"/>
          <w:lang w:val="bs-Latn-BA"/>
        </w:rPr>
        <w:t xml:space="preserve"> slijedi da navedena zakonska odredba ne zahtjeva utvrđenje da će optuženi ponoviti isto ili istovrsno krivično djelo </w:t>
      </w:r>
      <w:r w:rsidR="00666865" w:rsidRPr="00D803F8">
        <w:rPr>
          <w:sz w:val="24"/>
          <w:szCs w:val="24"/>
          <w:lang w:val="bs-Latn-BA"/>
        </w:rPr>
        <w:t xml:space="preserve">kako to smatra prvostepeni sud </w:t>
      </w:r>
      <w:r w:rsidR="005E13E7" w:rsidRPr="00D803F8">
        <w:rPr>
          <w:sz w:val="24"/>
          <w:szCs w:val="24"/>
          <w:lang w:val="bs-Latn-BA"/>
        </w:rPr>
        <w:t>nego da će ponoviti krivično djelo za koje se može izreći kazna zatvora od tri godine ili teža kazna</w:t>
      </w:r>
      <w:r w:rsidR="00666865" w:rsidRPr="00D803F8">
        <w:rPr>
          <w:sz w:val="24"/>
          <w:szCs w:val="24"/>
          <w:lang w:val="bs-Latn-BA"/>
        </w:rPr>
        <w:t>, na što se s pravom ukazuje u žalbi kantonalnog tužitelja</w:t>
      </w:r>
      <w:r w:rsidR="005E13E7" w:rsidRPr="00D803F8">
        <w:rPr>
          <w:sz w:val="24"/>
          <w:szCs w:val="24"/>
          <w:lang w:val="bs-Latn-BA"/>
        </w:rPr>
        <w:t xml:space="preserve">. Polazeći od tako pogrešnog stava, prvostepeni sud je propustio određeno se izjasniti od kakvog značaja za </w:t>
      </w:r>
      <w:proofErr w:type="spellStart"/>
      <w:r w:rsidR="005E13E7" w:rsidRPr="00D803F8">
        <w:rPr>
          <w:sz w:val="24"/>
          <w:szCs w:val="24"/>
          <w:lang w:val="bs-Latn-BA"/>
        </w:rPr>
        <w:t>odlučivanje</w:t>
      </w:r>
      <w:proofErr w:type="spellEnd"/>
      <w:r w:rsidR="005E13E7" w:rsidRPr="00D803F8">
        <w:rPr>
          <w:sz w:val="24"/>
          <w:szCs w:val="24"/>
          <w:lang w:val="bs-Latn-BA"/>
        </w:rPr>
        <w:t xml:space="preserve"> o prijedlogu tužitelja za produženje pritvora optuženom po osnovu odredbe člana 146. stav 1. tačka c) ZKP </w:t>
      </w:r>
      <w:proofErr w:type="spellStart"/>
      <w:r w:rsidR="005E13E7" w:rsidRPr="00D803F8">
        <w:rPr>
          <w:sz w:val="24"/>
          <w:szCs w:val="24"/>
          <w:lang w:val="bs-Latn-BA"/>
        </w:rPr>
        <w:t>FBiH</w:t>
      </w:r>
      <w:proofErr w:type="spellEnd"/>
      <w:r w:rsidR="00666865" w:rsidRPr="00D803F8">
        <w:rPr>
          <w:sz w:val="24"/>
          <w:szCs w:val="24"/>
          <w:lang w:val="bs-Latn-BA"/>
        </w:rPr>
        <w:t xml:space="preserve"> su</w:t>
      </w:r>
      <w:r w:rsidR="005E13E7" w:rsidRPr="00D803F8">
        <w:rPr>
          <w:sz w:val="24"/>
          <w:szCs w:val="24"/>
          <w:lang w:val="bs-Latn-BA"/>
        </w:rPr>
        <w:t xml:space="preserve"> okolnosti da je optuženi krivična djela za koja se tereti vršio kontinuirano u periodu od četiri godine, sa više krivičnopravnih radnji, da se protiv njega vode i drugi postupci u drugim sudovima, a što i prvostepeni sud prihvata tačnim, te se propustio izjasniti o tome da li navedene </w:t>
      </w:r>
      <w:r w:rsidR="005E13E7" w:rsidRPr="00D803F8">
        <w:rPr>
          <w:sz w:val="24"/>
          <w:szCs w:val="24"/>
          <w:lang w:val="bs-Latn-BA"/>
        </w:rPr>
        <w:lastRenderedPageBreak/>
        <w:t>okolnosti ukazuju na postojanje naročitih okolnosti koje opravdavaju bojazan da će optuženi puštanjem na slobodu ponoviti krivično djelo za koje se može izreći kazna zatvora od tri godine ili teža kazna.</w:t>
      </w:r>
      <w:r w:rsidR="00666865" w:rsidRPr="00D803F8">
        <w:rPr>
          <w:sz w:val="24"/>
          <w:szCs w:val="24"/>
          <w:lang w:val="bs-Latn-BA"/>
        </w:rPr>
        <w:t xml:space="preserve"> Stoga, za sada, postoji sumnja u pogledu pravilnosti zaključka prvostepenog suda da ne postoje naročite okolnosti koje bi opravdale produženje pritvora optuženom iz osnova propisanog članom 146. stav 1. tačka c) ZKP </w:t>
      </w:r>
      <w:proofErr w:type="spellStart"/>
      <w:r w:rsidR="00666865" w:rsidRPr="00D803F8">
        <w:rPr>
          <w:sz w:val="24"/>
          <w:szCs w:val="24"/>
          <w:lang w:val="bs-Latn-BA"/>
        </w:rPr>
        <w:t>FBiH</w:t>
      </w:r>
      <w:proofErr w:type="spellEnd"/>
      <w:r w:rsidR="00666865" w:rsidRPr="00D803F8">
        <w:rPr>
          <w:sz w:val="24"/>
          <w:szCs w:val="24"/>
          <w:lang w:val="bs-Latn-BA"/>
        </w:rPr>
        <w:t>.</w:t>
      </w:r>
    </w:p>
    <w:p w14:paraId="11B6AF27" w14:textId="77777777" w:rsidR="00145DD2" w:rsidRPr="00D803F8" w:rsidRDefault="00145DD2" w:rsidP="00934EFB">
      <w:pPr>
        <w:jc w:val="both"/>
        <w:rPr>
          <w:sz w:val="24"/>
          <w:szCs w:val="24"/>
          <w:lang w:val="bs-Latn-BA"/>
        </w:rPr>
      </w:pPr>
    </w:p>
    <w:p w14:paraId="286A2936" w14:textId="77777777" w:rsidR="001B0C47" w:rsidRPr="00D803F8" w:rsidRDefault="00F225DC" w:rsidP="00145DD2">
      <w:pPr>
        <w:jc w:val="both"/>
        <w:rPr>
          <w:sz w:val="24"/>
          <w:szCs w:val="24"/>
          <w:lang w:val="bs-Latn-BA"/>
        </w:rPr>
      </w:pPr>
      <w:r w:rsidRPr="00D803F8">
        <w:rPr>
          <w:sz w:val="24"/>
          <w:szCs w:val="24"/>
          <w:lang w:val="bs-Latn-BA"/>
        </w:rPr>
        <w:tab/>
        <w:t>Iz navedenih razloga</w:t>
      </w:r>
      <w:r w:rsidR="00145DD2" w:rsidRPr="00D803F8">
        <w:rPr>
          <w:sz w:val="24"/>
          <w:szCs w:val="24"/>
          <w:lang w:val="bs-Latn-BA"/>
        </w:rPr>
        <w:t xml:space="preserve"> ovaj sud je uvažavanjem žalbe kantonalnog tužitelja, na osnovu člana </w:t>
      </w:r>
      <w:r w:rsidR="001B0C47" w:rsidRPr="00D803F8">
        <w:rPr>
          <w:sz w:val="24"/>
          <w:szCs w:val="24"/>
          <w:lang w:val="bs-Latn-BA"/>
        </w:rPr>
        <w:t xml:space="preserve">337. stav 3. ZKP </w:t>
      </w:r>
      <w:proofErr w:type="spellStart"/>
      <w:r w:rsidR="001B0C47" w:rsidRPr="00D803F8">
        <w:rPr>
          <w:sz w:val="24"/>
          <w:szCs w:val="24"/>
          <w:lang w:val="bs-Latn-BA"/>
        </w:rPr>
        <w:t>FBiH</w:t>
      </w:r>
      <w:proofErr w:type="spellEnd"/>
      <w:r w:rsidR="001B0C47" w:rsidRPr="00D803F8">
        <w:rPr>
          <w:sz w:val="24"/>
          <w:szCs w:val="24"/>
          <w:lang w:val="bs-Latn-BA"/>
        </w:rPr>
        <w:t xml:space="preserve">, </w:t>
      </w:r>
      <w:r w:rsidR="00145DD2" w:rsidRPr="00D803F8">
        <w:rPr>
          <w:sz w:val="24"/>
          <w:szCs w:val="24"/>
          <w:lang w:val="bs-Latn-BA"/>
        </w:rPr>
        <w:t xml:space="preserve">donio rješenje kojim je ukinuo pobijano rješenje i predmet vratio prvostepenom sudu na ponovno </w:t>
      </w:r>
      <w:proofErr w:type="spellStart"/>
      <w:r w:rsidR="00145DD2" w:rsidRPr="00D803F8">
        <w:rPr>
          <w:sz w:val="24"/>
          <w:szCs w:val="24"/>
          <w:lang w:val="bs-Latn-BA"/>
        </w:rPr>
        <w:t>odlučivanje</w:t>
      </w:r>
      <w:proofErr w:type="spellEnd"/>
      <w:r w:rsidR="00145DD2" w:rsidRPr="00D803F8">
        <w:rPr>
          <w:sz w:val="24"/>
          <w:szCs w:val="24"/>
          <w:lang w:val="bs-Latn-BA"/>
        </w:rPr>
        <w:t xml:space="preserve">. </w:t>
      </w:r>
    </w:p>
    <w:p w14:paraId="0BBBBF62" w14:textId="77777777" w:rsidR="00145DD2" w:rsidRPr="00D803F8" w:rsidRDefault="00145DD2" w:rsidP="00145DD2">
      <w:pPr>
        <w:jc w:val="both"/>
        <w:rPr>
          <w:sz w:val="24"/>
          <w:szCs w:val="24"/>
          <w:lang w:val="bs-Latn-BA"/>
        </w:rPr>
      </w:pPr>
    </w:p>
    <w:p w14:paraId="3CA9C002" w14:textId="77777777" w:rsidR="00145DD2" w:rsidRPr="00D803F8" w:rsidRDefault="00145DD2" w:rsidP="00145DD2">
      <w:pPr>
        <w:jc w:val="both"/>
        <w:rPr>
          <w:sz w:val="24"/>
          <w:szCs w:val="24"/>
          <w:lang w:val="bs-Latn-BA"/>
        </w:rPr>
      </w:pPr>
      <w:r w:rsidRPr="00D803F8">
        <w:rPr>
          <w:sz w:val="24"/>
          <w:szCs w:val="24"/>
          <w:lang w:val="bs-Latn-BA"/>
        </w:rPr>
        <w:tab/>
        <w:t xml:space="preserve">Pri ponovnom </w:t>
      </w:r>
      <w:proofErr w:type="spellStart"/>
      <w:r w:rsidRPr="00D803F8">
        <w:rPr>
          <w:sz w:val="24"/>
          <w:szCs w:val="24"/>
          <w:lang w:val="bs-Latn-BA"/>
        </w:rPr>
        <w:t>odlučivanju</w:t>
      </w:r>
      <w:proofErr w:type="spellEnd"/>
      <w:r w:rsidRPr="00D803F8">
        <w:rPr>
          <w:sz w:val="24"/>
          <w:szCs w:val="24"/>
          <w:lang w:val="bs-Latn-BA"/>
        </w:rPr>
        <w:t xml:space="preserve"> sud će otkloniti nepravilnosti na koje mu je ukazano ovim rješenjem, pa će, nakon brižljive i savjesne ocjene svih okolnosti, moći donijeti pravilnu i na zakonu osnovanu odluku.</w:t>
      </w:r>
    </w:p>
    <w:p w14:paraId="5737E969" w14:textId="77777777" w:rsidR="00A159BA" w:rsidRPr="00D803F8" w:rsidRDefault="00A159BA" w:rsidP="00934EFB">
      <w:pPr>
        <w:jc w:val="both"/>
        <w:rPr>
          <w:sz w:val="24"/>
          <w:szCs w:val="24"/>
          <w:lang w:val="bs-Latn-BA"/>
        </w:rPr>
      </w:pPr>
    </w:p>
    <w:p w14:paraId="17025570" w14:textId="77777777" w:rsidR="001B0C47" w:rsidRPr="00D803F8" w:rsidRDefault="001B0C47" w:rsidP="00934EFB">
      <w:pPr>
        <w:jc w:val="both"/>
        <w:rPr>
          <w:sz w:val="24"/>
          <w:szCs w:val="24"/>
          <w:lang w:val="bs-Latn-BA"/>
        </w:rPr>
      </w:pPr>
    </w:p>
    <w:p w14:paraId="4F945991" w14:textId="77777777" w:rsidR="00B601CD" w:rsidRPr="00D803F8" w:rsidRDefault="00B601CD" w:rsidP="00934EFB">
      <w:pPr>
        <w:jc w:val="both"/>
        <w:rPr>
          <w:sz w:val="24"/>
          <w:szCs w:val="24"/>
          <w:lang w:val="bs-Latn-BA"/>
        </w:rPr>
      </w:pPr>
    </w:p>
    <w:p w14:paraId="093CEC24" w14:textId="77777777" w:rsidR="00EC7996" w:rsidRPr="00D803F8" w:rsidRDefault="00243033" w:rsidP="00934EFB">
      <w:pPr>
        <w:jc w:val="both"/>
        <w:rPr>
          <w:sz w:val="24"/>
          <w:szCs w:val="24"/>
          <w:lang w:val="bs-Latn-BA"/>
        </w:rPr>
      </w:pPr>
      <w:r w:rsidRPr="00D803F8">
        <w:rPr>
          <w:sz w:val="24"/>
          <w:szCs w:val="24"/>
          <w:lang w:val="bs-Latn-BA"/>
        </w:rPr>
        <w:t xml:space="preserve">    </w:t>
      </w:r>
      <w:r w:rsidR="005108B6" w:rsidRPr="00D803F8">
        <w:rPr>
          <w:sz w:val="24"/>
          <w:szCs w:val="24"/>
          <w:lang w:val="bs-Latn-BA"/>
        </w:rPr>
        <w:t xml:space="preserve">   </w:t>
      </w:r>
      <w:r w:rsidRPr="00D803F8">
        <w:rPr>
          <w:sz w:val="24"/>
          <w:szCs w:val="24"/>
          <w:lang w:val="bs-Latn-BA"/>
        </w:rPr>
        <w:t xml:space="preserve"> </w:t>
      </w:r>
      <w:r w:rsidR="00B601CD" w:rsidRPr="00D803F8">
        <w:rPr>
          <w:sz w:val="24"/>
          <w:szCs w:val="24"/>
          <w:lang w:val="bs-Latn-BA"/>
        </w:rPr>
        <w:t>Zapisnič</w:t>
      </w:r>
      <w:r w:rsidRPr="00D803F8">
        <w:rPr>
          <w:sz w:val="24"/>
          <w:szCs w:val="24"/>
          <w:lang w:val="bs-Latn-BA"/>
        </w:rPr>
        <w:t>ar</w:t>
      </w:r>
      <w:r w:rsidR="00B601CD" w:rsidRPr="00D803F8">
        <w:rPr>
          <w:sz w:val="24"/>
          <w:szCs w:val="24"/>
          <w:lang w:val="bs-Latn-BA"/>
        </w:rPr>
        <w:t xml:space="preserve">                 </w:t>
      </w:r>
      <w:r w:rsidR="00D803F8">
        <w:rPr>
          <w:sz w:val="24"/>
          <w:szCs w:val="24"/>
          <w:lang w:val="bs-Latn-BA"/>
        </w:rPr>
        <w:t xml:space="preserve">                              </w:t>
      </w:r>
      <w:r w:rsidR="00B601CD" w:rsidRPr="00D803F8">
        <w:rPr>
          <w:sz w:val="24"/>
          <w:szCs w:val="24"/>
          <w:lang w:val="bs-Latn-BA"/>
        </w:rPr>
        <w:t xml:space="preserve">  </w:t>
      </w:r>
      <w:r w:rsidR="00083824" w:rsidRPr="00D803F8">
        <w:rPr>
          <w:sz w:val="24"/>
          <w:szCs w:val="24"/>
          <w:lang w:val="bs-Latn-BA"/>
        </w:rPr>
        <w:t xml:space="preserve">                    </w:t>
      </w:r>
      <w:r w:rsidR="00B601CD" w:rsidRPr="00D803F8">
        <w:rPr>
          <w:sz w:val="24"/>
          <w:szCs w:val="24"/>
          <w:lang w:val="bs-Latn-BA"/>
        </w:rPr>
        <w:t xml:space="preserve">  </w:t>
      </w:r>
      <w:r w:rsidR="00C646CF" w:rsidRPr="00D803F8">
        <w:rPr>
          <w:sz w:val="24"/>
          <w:szCs w:val="24"/>
          <w:lang w:val="bs-Latn-BA"/>
        </w:rPr>
        <w:t xml:space="preserve"> </w:t>
      </w:r>
      <w:r w:rsidR="00D803F8">
        <w:rPr>
          <w:sz w:val="24"/>
          <w:szCs w:val="24"/>
          <w:lang w:val="bs-Latn-BA"/>
        </w:rPr>
        <w:t xml:space="preserve">        </w:t>
      </w:r>
      <w:r w:rsidR="00A23834" w:rsidRPr="00D803F8">
        <w:rPr>
          <w:sz w:val="24"/>
          <w:szCs w:val="24"/>
          <w:lang w:val="bs-Latn-BA"/>
        </w:rPr>
        <w:t>Predsjedn</w:t>
      </w:r>
      <w:r w:rsidR="002B1948" w:rsidRPr="00D803F8">
        <w:rPr>
          <w:sz w:val="24"/>
          <w:szCs w:val="24"/>
          <w:lang w:val="bs-Latn-BA"/>
        </w:rPr>
        <w:t>ica</w:t>
      </w:r>
      <w:r w:rsidR="00B601CD" w:rsidRPr="00D803F8">
        <w:rPr>
          <w:sz w:val="24"/>
          <w:szCs w:val="24"/>
          <w:lang w:val="bs-Latn-BA"/>
        </w:rPr>
        <w:t xml:space="preserve"> vijeća</w:t>
      </w:r>
    </w:p>
    <w:p w14:paraId="013BDA1A" w14:textId="77777777" w:rsidR="007F3044" w:rsidRPr="00D803F8" w:rsidRDefault="00A23834" w:rsidP="00934EFB">
      <w:pPr>
        <w:jc w:val="both"/>
        <w:rPr>
          <w:sz w:val="24"/>
          <w:szCs w:val="24"/>
          <w:lang w:val="bs-Latn-BA"/>
        </w:rPr>
      </w:pPr>
      <w:r w:rsidRPr="00D803F8">
        <w:rPr>
          <w:sz w:val="24"/>
          <w:szCs w:val="24"/>
          <w:lang w:val="bs-Latn-BA"/>
        </w:rPr>
        <w:t xml:space="preserve"> </w:t>
      </w:r>
      <w:r w:rsidR="00EC7996" w:rsidRPr="00D803F8">
        <w:rPr>
          <w:sz w:val="24"/>
          <w:szCs w:val="24"/>
          <w:lang w:val="bs-Latn-BA"/>
        </w:rPr>
        <w:t xml:space="preserve">   </w:t>
      </w:r>
      <w:r w:rsidRPr="00D803F8">
        <w:rPr>
          <w:sz w:val="24"/>
          <w:szCs w:val="24"/>
          <w:lang w:val="bs-Latn-BA"/>
        </w:rPr>
        <w:t xml:space="preserve"> </w:t>
      </w:r>
      <w:r w:rsidR="00EC7996" w:rsidRPr="00D803F8">
        <w:rPr>
          <w:sz w:val="24"/>
          <w:szCs w:val="24"/>
          <w:lang w:val="bs-Latn-BA"/>
        </w:rPr>
        <w:t xml:space="preserve">Senka </w:t>
      </w:r>
      <w:proofErr w:type="spellStart"/>
      <w:r w:rsidR="00EC7996" w:rsidRPr="00D803F8">
        <w:rPr>
          <w:sz w:val="24"/>
          <w:szCs w:val="24"/>
          <w:lang w:val="bs-Latn-BA"/>
        </w:rPr>
        <w:t>Herić</w:t>
      </w:r>
      <w:r w:rsidR="005108B6" w:rsidRPr="00D803F8">
        <w:rPr>
          <w:sz w:val="24"/>
          <w:szCs w:val="24"/>
          <w:lang w:val="bs-Latn-BA"/>
        </w:rPr>
        <w:t>,s.r</w:t>
      </w:r>
      <w:proofErr w:type="spellEnd"/>
      <w:r w:rsidR="005108B6" w:rsidRPr="00D803F8">
        <w:rPr>
          <w:sz w:val="24"/>
          <w:szCs w:val="24"/>
          <w:lang w:val="bs-Latn-BA"/>
        </w:rPr>
        <w:t>.</w:t>
      </w:r>
      <w:r w:rsidR="00D803F8">
        <w:rPr>
          <w:sz w:val="24"/>
          <w:szCs w:val="24"/>
          <w:lang w:val="bs-Latn-BA"/>
        </w:rPr>
        <w:tab/>
      </w:r>
      <w:r w:rsidR="00D803F8">
        <w:rPr>
          <w:sz w:val="24"/>
          <w:szCs w:val="24"/>
          <w:lang w:val="bs-Latn-BA"/>
        </w:rPr>
        <w:tab/>
      </w:r>
      <w:r w:rsidR="00D803F8">
        <w:rPr>
          <w:sz w:val="24"/>
          <w:szCs w:val="24"/>
          <w:lang w:val="bs-Latn-BA"/>
        </w:rPr>
        <w:tab/>
      </w:r>
      <w:r w:rsidR="00D803F8">
        <w:rPr>
          <w:sz w:val="24"/>
          <w:szCs w:val="24"/>
          <w:lang w:val="bs-Latn-BA"/>
        </w:rPr>
        <w:tab/>
      </w:r>
      <w:r w:rsidR="00C646CF" w:rsidRPr="00D803F8">
        <w:rPr>
          <w:sz w:val="24"/>
          <w:szCs w:val="24"/>
          <w:lang w:val="bs-Latn-BA"/>
        </w:rPr>
        <w:t xml:space="preserve">        </w:t>
      </w:r>
      <w:r w:rsidRPr="00D803F8">
        <w:rPr>
          <w:sz w:val="24"/>
          <w:szCs w:val="24"/>
          <w:lang w:val="bs-Latn-BA"/>
        </w:rPr>
        <w:t xml:space="preserve">  </w:t>
      </w:r>
      <w:r w:rsidR="00A159BA" w:rsidRPr="00D803F8">
        <w:rPr>
          <w:sz w:val="24"/>
          <w:szCs w:val="24"/>
          <w:lang w:val="bs-Latn-BA"/>
        </w:rPr>
        <w:t xml:space="preserve"> </w:t>
      </w:r>
      <w:r w:rsidR="004F53D3" w:rsidRPr="00D803F8">
        <w:rPr>
          <w:sz w:val="24"/>
          <w:szCs w:val="24"/>
          <w:lang w:val="bs-Latn-BA"/>
        </w:rPr>
        <w:t xml:space="preserve">          </w:t>
      </w:r>
      <w:r w:rsidR="00EC7996" w:rsidRPr="00D803F8">
        <w:rPr>
          <w:sz w:val="24"/>
          <w:szCs w:val="24"/>
          <w:lang w:val="bs-Latn-BA"/>
        </w:rPr>
        <w:t xml:space="preserve">   </w:t>
      </w:r>
      <w:r w:rsidR="004F53D3" w:rsidRPr="00D803F8">
        <w:rPr>
          <w:sz w:val="24"/>
          <w:szCs w:val="24"/>
          <w:lang w:val="bs-Latn-BA"/>
        </w:rPr>
        <w:t xml:space="preserve">   </w:t>
      </w:r>
      <w:r w:rsidR="00D803F8">
        <w:rPr>
          <w:sz w:val="24"/>
          <w:szCs w:val="24"/>
          <w:lang w:val="bs-Latn-BA"/>
        </w:rPr>
        <w:t xml:space="preserve">     </w:t>
      </w:r>
      <w:r w:rsidR="00EC7996" w:rsidRPr="00D803F8">
        <w:rPr>
          <w:sz w:val="24"/>
          <w:szCs w:val="24"/>
          <w:lang w:val="bs-Latn-BA"/>
        </w:rPr>
        <w:t xml:space="preserve">Sonja </w:t>
      </w:r>
      <w:proofErr w:type="spellStart"/>
      <w:r w:rsidR="00EC7996" w:rsidRPr="00D803F8">
        <w:rPr>
          <w:sz w:val="24"/>
          <w:szCs w:val="24"/>
          <w:lang w:val="bs-Latn-BA"/>
        </w:rPr>
        <w:t>Radošević</w:t>
      </w:r>
      <w:r w:rsidR="005108B6" w:rsidRPr="00D803F8">
        <w:rPr>
          <w:sz w:val="24"/>
          <w:szCs w:val="24"/>
          <w:lang w:val="bs-Latn-BA"/>
        </w:rPr>
        <w:t>,s.r</w:t>
      </w:r>
      <w:proofErr w:type="spellEnd"/>
      <w:r w:rsidR="005108B6" w:rsidRPr="00D803F8">
        <w:rPr>
          <w:sz w:val="24"/>
          <w:szCs w:val="24"/>
          <w:lang w:val="bs-Latn-BA"/>
        </w:rPr>
        <w:t>.</w:t>
      </w:r>
    </w:p>
    <w:p w14:paraId="702AD3AF" w14:textId="77777777" w:rsidR="003F5EC5" w:rsidRPr="00D803F8" w:rsidRDefault="003F5EC5" w:rsidP="00934EFB">
      <w:pPr>
        <w:jc w:val="both"/>
        <w:rPr>
          <w:sz w:val="24"/>
          <w:szCs w:val="24"/>
          <w:lang w:val="bs-Latn-BA"/>
        </w:rPr>
      </w:pPr>
    </w:p>
    <w:p w14:paraId="3607E247" w14:textId="77777777" w:rsidR="003F5EC5" w:rsidRPr="00D803F8" w:rsidRDefault="003F5EC5" w:rsidP="00934EFB">
      <w:pPr>
        <w:jc w:val="both"/>
        <w:rPr>
          <w:sz w:val="24"/>
          <w:szCs w:val="24"/>
          <w:lang w:val="bs-Latn-BA"/>
        </w:rPr>
      </w:pPr>
    </w:p>
    <w:p w14:paraId="67808CFD" w14:textId="77777777" w:rsidR="003F5EC5" w:rsidRPr="00D803F8" w:rsidRDefault="003F5EC5" w:rsidP="00934EFB">
      <w:pPr>
        <w:jc w:val="both"/>
        <w:rPr>
          <w:sz w:val="24"/>
          <w:szCs w:val="24"/>
          <w:lang w:val="bs-Latn-BA"/>
        </w:rPr>
      </w:pPr>
    </w:p>
    <w:p w14:paraId="49ADC5E3" w14:textId="77777777" w:rsidR="003F5EC5" w:rsidRPr="00D803F8" w:rsidRDefault="003F5EC5" w:rsidP="00934EFB">
      <w:pPr>
        <w:jc w:val="both"/>
        <w:rPr>
          <w:sz w:val="24"/>
          <w:szCs w:val="24"/>
          <w:lang w:val="bs-Latn-BA"/>
        </w:rPr>
      </w:pPr>
    </w:p>
    <w:p w14:paraId="2A8D7899" w14:textId="77777777" w:rsidR="003F5EC5" w:rsidRPr="00D803F8" w:rsidRDefault="003F5EC5" w:rsidP="00934EFB">
      <w:pPr>
        <w:jc w:val="both"/>
        <w:rPr>
          <w:sz w:val="24"/>
          <w:szCs w:val="24"/>
          <w:lang w:val="bs-Latn-BA"/>
        </w:rPr>
      </w:pPr>
    </w:p>
    <w:p w14:paraId="105844F9" w14:textId="77777777" w:rsidR="003F5EC5" w:rsidRPr="00D803F8" w:rsidRDefault="003F5EC5" w:rsidP="00934EFB">
      <w:pPr>
        <w:jc w:val="both"/>
        <w:rPr>
          <w:sz w:val="24"/>
          <w:szCs w:val="24"/>
          <w:lang w:val="bs-Latn-BA"/>
        </w:rPr>
      </w:pPr>
    </w:p>
    <w:sectPr w:rsidR="003F5EC5" w:rsidRPr="00D803F8" w:rsidSect="00D803F8">
      <w:headerReference w:type="default" r:id="rId8"/>
      <w:headerReference w:type="first" r:id="rId9"/>
      <w:footerReference w:type="first" r:id="rId10"/>
      <w:pgSz w:w="11907" w:h="16840" w:code="9"/>
      <w:pgMar w:top="1701" w:right="1701" w:bottom="1701" w:left="1701" w:header="680" w:footer="68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183FD" w14:textId="77777777" w:rsidR="00E71F78" w:rsidRDefault="00E71F78" w:rsidP="0006255B">
      <w:r>
        <w:separator/>
      </w:r>
    </w:p>
  </w:endnote>
  <w:endnote w:type="continuationSeparator" w:id="0">
    <w:p w14:paraId="78586145" w14:textId="77777777" w:rsidR="00E71F78" w:rsidRDefault="00E71F78" w:rsidP="00062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tum">
    <w:altName w:val="돋움"/>
    <w:panose1 w:val="020B0600000101010101"/>
    <w:charset w:val="81"/>
    <w:family w:val="modern"/>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3173" w14:textId="77777777" w:rsidR="0006255B" w:rsidRDefault="0006255B">
    <w:pPr>
      <w:pStyle w:val="Footer"/>
      <w:jc w:val="center"/>
    </w:pPr>
  </w:p>
  <w:p w14:paraId="362AB74F" w14:textId="77777777" w:rsidR="0006255B" w:rsidRDefault="00062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2F6B8" w14:textId="77777777" w:rsidR="00E71F78" w:rsidRDefault="00E71F78" w:rsidP="0006255B">
      <w:r>
        <w:separator/>
      </w:r>
    </w:p>
  </w:footnote>
  <w:footnote w:type="continuationSeparator" w:id="0">
    <w:p w14:paraId="74A41D86" w14:textId="77777777" w:rsidR="00E71F78" w:rsidRDefault="00E71F78" w:rsidP="00062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974379"/>
      <w:docPartObj>
        <w:docPartGallery w:val="Page Numbers (Top of Page)"/>
        <w:docPartUnique/>
      </w:docPartObj>
    </w:sdtPr>
    <w:sdtEndPr>
      <w:rPr>
        <w:noProof/>
      </w:rPr>
    </w:sdtEndPr>
    <w:sdtContent>
      <w:p w14:paraId="667EF889" w14:textId="77777777" w:rsidR="0006255B" w:rsidRDefault="0006255B">
        <w:pPr>
          <w:pStyle w:val="Header"/>
          <w:jc w:val="center"/>
        </w:pPr>
        <w:r>
          <w:fldChar w:fldCharType="begin"/>
        </w:r>
        <w:r>
          <w:instrText xml:space="preserve"> PAGE   \* MERGEFORMAT </w:instrText>
        </w:r>
        <w:r>
          <w:fldChar w:fldCharType="separate"/>
        </w:r>
        <w:r w:rsidR="003A2318">
          <w:rPr>
            <w:noProof/>
          </w:rPr>
          <w:t>5</w:t>
        </w:r>
        <w:r>
          <w:rPr>
            <w:noProof/>
          </w:rPr>
          <w:fldChar w:fldCharType="end"/>
        </w:r>
      </w:p>
    </w:sdtContent>
  </w:sdt>
  <w:p w14:paraId="301180CE" w14:textId="77777777" w:rsidR="0006255B" w:rsidRDefault="000625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0E9DD" w14:textId="77777777" w:rsidR="0006255B" w:rsidRDefault="0006255B">
    <w:pPr>
      <w:pStyle w:val="Header"/>
      <w:jc w:val="center"/>
    </w:pPr>
  </w:p>
  <w:p w14:paraId="35B88F1D" w14:textId="77777777" w:rsidR="0006255B" w:rsidRDefault="00062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46482D"/>
    <w:multiLevelType w:val="hybridMultilevel"/>
    <w:tmpl w:val="2A66EEFA"/>
    <w:lvl w:ilvl="0" w:tplc="A54CEBCA">
      <w:start w:val="1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4CD13B6D"/>
    <w:multiLevelType w:val="hybridMultilevel"/>
    <w:tmpl w:val="2CFAD26C"/>
    <w:lvl w:ilvl="0" w:tplc="04090001">
      <w:start w:val="1"/>
      <w:numFmt w:val="bullet"/>
      <w:lvlText w:val=""/>
      <w:lvlJc w:val="left"/>
      <w:pPr>
        <w:tabs>
          <w:tab w:val="num" w:pos="644"/>
        </w:tabs>
        <w:ind w:left="644" w:hanging="360"/>
      </w:pPr>
      <w:rPr>
        <w:rFonts w:ascii="Symbol" w:hAnsi="Symbol"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16cid:durableId="370038602">
    <w:abstractNumId w:val="0"/>
  </w:num>
  <w:num w:numId="2" w16cid:durableId="444617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E7"/>
    <w:rsid w:val="00024482"/>
    <w:rsid w:val="00042C1A"/>
    <w:rsid w:val="0004558A"/>
    <w:rsid w:val="0006255B"/>
    <w:rsid w:val="00083824"/>
    <w:rsid w:val="00093584"/>
    <w:rsid w:val="000A2C97"/>
    <w:rsid w:val="000A61D6"/>
    <w:rsid w:val="000B112C"/>
    <w:rsid w:val="000B39F7"/>
    <w:rsid w:val="000B40E9"/>
    <w:rsid w:val="000B5497"/>
    <w:rsid w:val="000C3FE9"/>
    <w:rsid w:val="000E50E8"/>
    <w:rsid w:val="000E7BCE"/>
    <w:rsid w:val="000F5499"/>
    <w:rsid w:val="001053DD"/>
    <w:rsid w:val="0013454C"/>
    <w:rsid w:val="00135BEE"/>
    <w:rsid w:val="00145DD2"/>
    <w:rsid w:val="001561CB"/>
    <w:rsid w:val="00157693"/>
    <w:rsid w:val="00160925"/>
    <w:rsid w:val="00164E82"/>
    <w:rsid w:val="00167636"/>
    <w:rsid w:val="00190431"/>
    <w:rsid w:val="00195C1C"/>
    <w:rsid w:val="001A5015"/>
    <w:rsid w:val="001A5929"/>
    <w:rsid w:val="001A60C5"/>
    <w:rsid w:val="001B0C47"/>
    <w:rsid w:val="001B282D"/>
    <w:rsid w:val="001B5417"/>
    <w:rsid w:val="001C151C"/>
    <w:rsid w:val="001C1B2D"/>
    <w:rsid w:val="001C2C89"/>
    <w:rsid w:val="001D3C76"/>
    <w:rsid w:val="001D461D"/>
    <w:rsid w:val="001E7677"/>
    <w:rsid w:val="001F7486"/>
    <w:rsid w:val="00214385"/>
    <w:rsid w:val="002155ED"/>
    <w:rsid w:val="00235080"/>
    <w:rsid w:val="00240150"/>
    <w:rsid w:val="00243033"/>
    <w:rsid w:val="002463E7"/>
    <w:rsid w:val="00247DD4"/>
    <w:rsid w:val="002638E4"/>
    <w:rsid w:val="002661F8"/>
    <w:rsid w:val="00266C19"/>
    <w:rsid w:val="00267736"/>
    <w:rsid w:val="0027198F"/>
    <w:rsid w:val="002806BB"/>
    <w:rsid w:val="00284CE2"/>
    <w:rsid w:val="00292348"/>
    <w:rsid w:val="00294F45"/>
    <w:rsid w:val="002A749D"/>
    <w:rsid w:val="002B1948"/>
    <w:rsid w:val="002B3B4F"/>
    <w:rsid w:val="002D4758"/>
    <w:rsid w:val="002E1C4F"/>
    <w:rsid w:val="002E7507"/>
    <w:rsid w:val="002F401B"/>
    <w:rsid w:val="002F643B"/>
    <w:rsid w:val="0030097C"/>
    <w:rsid w:val="0030269B"/>
    <w:rsid w:val="003045C4"/>
    <w:rsid w:val="003074CE"/>
    <w:rsid w:val="0030759C"/>
    <w:rsid w:val="003129C8"/>
    <w:rsid w:val="00333A78"/>
    <w:rsid w:val="0033502C"/>
    <w:rsid w:val="003422C5"/>
    <w:rsid w:val="003579A9"/>
    <w:rsid w:val="00362041"/>
    <w:rsid w:val="00363CDE"/>
    <w:rsid w:val="00367C70"/>
    <w:rsid w:val="00373D95"/>
    <w:rsid w:val="0037420A"/>
    <w:rsid w:val="00375CAE"/>
    <w:rsid w:val="0037667B"/>
    <w:rsid w:val="00377F2E"/>
    <w:rsid w:val="003849B0"/>
    <w:rsid w:val="00386145"/>
    <w:rsid w:val="00391C4F"/>
    <w:rsid w:val="00392305"/>
    <w:rsid w:val="003A2318"/>
    <w:rsid w:val="003B6C7C"/>
    <w:rsid w:val="003D057D"/>
    <w:rsid w:val="003D131A"/>
    <w:rsid w:val="003D5276"/>
    <w:rsid w:val="003E0B5B"/>
    <w:rsid w:val="003E1297"/>
    <w:rsid w:val="003E40CE"/>
    <w:rsid w:val="003E495F"/>
    <w:rsid w:val="003E7D1D"/>
    <w:rsid w:val="003F5EC5"/>
    <w:rsid w:val="003F7E0D"/>
    <w:rsid w:val="00406568"/>
    <w:rsid w:val="004406C4"/>
    <w:rsid w:val="0044191D"/>
    <w:rsid w:val="00445840"/>
    <w:rsid w:val="0045376E"/>
    <w:rsid w:val="004609A2"/>
    <w:rsid w:val="004631D9"/>
    <w:rsid w:val="00481999"/>
    <w:rsid w:val="0049435D"/>
    <w:rsid w:val="00497A18"/>
    <w:rsid w:val="004A03C0"/>
    <w:rsid w:val="004B4293"/>
    <w:rsid w:val="004B5C78"/>
    <w:rsid w:val="004C3B09"/>
    <w:rsid w:val="004D1A04"/>
    <w:rsid w:val="004F0EBD"/>
    <w:rsid w:val="004F53D3"/>
    <w:rsid w:val="00506E39"/>
    <w:rsid w:val="005108B6"/>
    <w:rsid w:val="00510DC0"/>
    <w:rsid w:val="00541320"/>
    <w:rsid w:val="00545952"/>
    <w:rsid w:val="005504E3"/>
    <w:rsid w:val="0055561D"/>
    <w:rsid w:val="00556D8C"/>
    <w:rsid w:val="005624E2"/>
    <w:rsid w:val="0057624C"/>
    <w:rsid w:val="00580D0B"/>
    <w:rsid w:val="0058296E"/>
    <w:rsid w:val="00594190"/>
    <w:rsid w:val="005A7D70"/>
    <w:rsid w:val="005B3271"/>
    <w:rsid w:val="005C0394"/>
    <w:rsid w:val="005C6E45"/>
    <w:rsid w:val="005E13E7"/>
    <w:rsid w:val="005E3B46"/>
    <w:rsid w:val="005E55D7"/>
    <w:rsid w:val="005F0377"/>
    <w:rsid w:val="005F2646"/>
    <w:rsid w:val="00600394"/>
    <w:rsid w:val="00615CB0"/>
    <w:rsid w:val="0063064F"/>
    <w:rsid w:val="006308B9"/>
    <w:rsid w:val="00632BDB"/>
    <w:rsid w:val="00634C89"/>
    <w:rsid w:val="006531FF"/>
    <w:rsid w:val="0065505D"/>
    <w:rsid w:val="006602D1"/>
    <w:rsid w:val="00666324"/>
    <w:rsid w:val="00666865"/>
    <w:rsid w:val="00687159"/>
    <w:rsid w:val="00690285"/>
    <w:rsid w:val="00692B9F"/>
    <w:rsid w:val="00695DEE"/>
    <w:rsid w:val="006A39D5"/>
    <w:rsid w:val="006E0EFD"/>
    <w:rsid w:val="006E789B"/>
    <w:rsid w:val="006F6C57"/>
    <w:rsid w:val="00700DD1"/>
    <w:rsid w:val="007251FB"/>
    <w:rsid w:val="00726B4C"/>
    <w:rsid w:val="00730A79"/>
    <w:rsid w:val="00733163"/>
    <w:rsid w:val="00737BC6"/>
    <w:rsid w:val="0074057D"/>
    <w:rsid w:val="007409A2"/>
    <w:rsid w:val="007441DB"/>
    <w:rsid w:val="0076141F"/>
    <w:rsid w:val="00763C5C"/>
    <w:rsid w:val="00764E43"/>
    <w:rsid w:val="00771929"/>
    <w:rsid w:val="00786D64"/>
    <w:rsid w:val="00787431"/>
    <w:rsid w:val="007900DA"/>
    <w:rsid w:val="007936A7"/>
    <w:rsid w:val="007B79A8"/>
    <w:rsid w:val="007C2B61"/>
    <w:rsid w:val="007C4089"/>
    <w:rsid w:val="007C7E58"/>
    <w:rsid w:val="007D2687"/>
    <w:rsid w:val="007D38E3"/>
    <w:rsid w:val="007D7740"/>
    <w:rsid w:val="007E34AC"/>
    <w:rsid w:val="007E5236"/>
    <w:rsid w:val="007F1BDF"/>
    <w:rsid w:val="007F3044"/>
    <w:rsid w:val="007F4659"/>
    <w:rsid w:val="008060E5"/>
    <w:rsid w:val="00814D0B"/>
    <w:rsid w:val="00814F6C"/>
    <w:rsid w:val="008218A9"/>
    <w:rsid w:val="00825D13"/>
    <w:rsid w:val="00842485"/>
    <w:rsid w:val="00850CFC"/>
    <w:rsid w:val="00851E24"/>
    <w:rsid w:val="0085697E"/>
    <w:rsid w:val="00856C85"/>
    <w:rsid w:val="008709A5"/>
    <w:rsid w:val="00895587"/>
    <w:rsid w:val="00896C47"/>
    <w:rsid w:val="008A649B"/>
    <w:rsid w:val="008A78D8"/>
    <w:rsid w:val="008B05AB"/>
    <w:rsid w:val="008B379D"/>
    <w:rsid w:val="008B64E1"/>
    <w:rsid w:val="008B7430"/>
    <w:rsid w:val="008D0B0B"/>
    <w:rsid w:val="008E43D9"/>
    <w:rsid w:val="008F527D"/>
    <w:rsid w:val="00912F3D"/>
    <w:rsid w:val="00933A32"/>
    <w:rsid w:val="00934EFB"/>
    <w:rsid w:val="00943DDC"/>
    <w:rsid w:val="0094643A"/>
    <w:rsid w:val="0095052E"/>
    <w:rsid w:val="00951BD7"/>
    <w:rsid w:val="00954530"/>
    <w:rsid w:val="00957600"/>
    <w:rsid w:val="00981444"/>
    <w:rsid w:val="009826D4"/>
    <w:rsid w:val="0098288F"/>
    <w:rsid w:val="00985114"/>
    <w:rsid w:val="00985162"/>
    <w:rsid w:val="00987450"/>
    <w:rsid w:val="00995D25"/>
    <w:rsid w:val="009A04EF"/>
    <w:rsid w:val="009B4B44"/>
    <w:rsid w:val="009C7F52"/>
    <w:rsid w:val="009D53B3"/>
    <w:rsid w:val="009F4CDE"/>
    <w:rsid w:val="009F6559"/>
    <w:rsid w:val="00A0187C"/>
    <w:rsid w:val="00A159BA"/>
    <w:rsid w:val="00A220FE"/>
    <w:rsid w:val="00A23834"/>
    <w:rsid w:val="00A357A9"/>
    <w:rsid w:val="00A4003F"/>
    <w:rsid w:val="00A51B15"/>
    <w:rsid w:val="00A55D72"/>
    <w:rsid w:val="00A62C99"/>
    <w:rsid w:val="00A65167"/>
    <w:rsid w:val="00A673EF"/>
    <w:rsid w:val="00A86EAB"/>
    <w:rsid w:val="00AA2115"/>
    <w:rsid w:val="00AA403D"/>
    <w:rsid w:val="00AB41B9"/>
    <w:rsid w:val="00AB4A8E"/>
    <w:rsid w:val="00AC0525"/>
    <w:rsid w:val="00AD0E79"/>
    <w:rsid w:val="00AD3BA0"/>
    <w:rsid w:val="00AE0062"/>
    <w:rsid w:val="00AE1772"/>
    <w:rsid w:val="00B02D2D"/>
    <w:rsid w:val="00B14071"/>
    <w:rsid w:val="00B143FB"/>
    <w:rsid w:val="00B14C68"/>
    <w:rsid w:val="00B305A1"/>
    <w:rsid w:val="00B35136"/>
    <w:rsid w:val="00B410C9"/>
    <w:rsid w:val="00B518D7"/>
    <w:rsid w:val="00B53345"/>
    <w:rsid w:val="00B56315"/>
    <w:rsid w:val="00B601CD"/>
    <w:rsid w:val="00B62066"/>
    <w:rsid w:val="00B62ECF"/>
    <w:rsid w:val="00B83B20"/>
    <w:rsid w:val="00B86EAE"/>
    <w:rsid w:val="00B933E2"/>
    <w:rsid w:val="00BB348B"/>
    <w:rsid w:val="00BC3402"/>
    <w:rsid w:val="00BC7AB2"/>
    <w:rsid w:val="00BD5E2A"/>
    <w:rsid w:val="00BD6576"/>
    <w:rsid w:val="00BE1030"/>
    <w:rsid w:val="00C01C3F"/>
    <w:rsid w:val="00C02A1D"/>
    <w:rsid w:val="00C03930"/>
    <w:rsid w:val="00C11A8E"/>
    <w:rsid w:val="00C151B4"/>
    <w:rsid w:val="00C264D1"/>
    <w:rsid w:val="00C30A21"/>
    <w:rsid w:val="00C500D0"/>
    <w:rsid w:val="00C519C8"/>
    <w:rsid w:val="00C520D7"/>
    <w:rsid w:val="00C57F7F"/>
    <w:rsid w:val="00C646CF"/>
    <w:rsid w:val="00C92BD7"/>
    <w:rsid w:val="00CA1FE5"/>
    <w:rsid w:val="00CB47AD"/>
    <w:rsid w:val="00CD0A8A"/>
    <w:rsid w:val="00CD5525"/>
    <w:rsid w:val="00CD7256"/>
    <w:rsid w:val="00CE13DF"/>
    <w:rsid w:val="00CE1C1D"/>
    <w:rsid w:val="00CF3962"/>
    <w:rsid w:val="00D012CB"/>
    <w:rsid w:val="00D026FF"/>
    <w:rsid w:val="00D121EF"/>
    <w:rsid w:val="00D1335E"/>
    <w:rsid w:val="00D2401A"/>
    <w:rsid w:val="00D2482F"/>
    <w:rsid w:val="00D2568D"/>
    <w:rsid w:val="00D2590A"/>
    <w:rsid w:val="00D5216A"/>
    <w:rsid w:val="00D5322D"/>
    <w:rsid w:val="00D65146"/>
    <w:rsid w:val="00D71C30"/>
    <w:rsid w:val="00D803F8"/>
    <w:rsid w:val="00D913AC"/>
    <w:rsid w:val="00DA2FC7"/>
    <w:rsid w:val="00DA3873"/>
    <w:rsid w:val="00DA7914"/>
    <w:rsid w:val="00DB3E65"/>
    <w:rsid w:val="00DB5DEB"/>
    <w:rsid w:val="00DC0BA8"/>
    <w:rsid w:val="00DC4188"/>
    <w:rsid w:val="00DD0887"/>
    <w:rsid w:val="00DD1E83"/>
    <w:rsid w:val="00DD3961"/>
    <w:rsid w:val="00DF0F34"/>
    <w:rsid w:val="00E130C9"/>
    <w:rsid w:val="00E1350A"/>
    <w:rsid w:val="00E30756"/>
    <w:rsid w:val="00E36921"/>
    <w:rsid w:val="00E36A01"/>
    <w:rsid w:val="00E37E4C"/>
    <w:rsid w:val="00E47185"/>
    <w:rsid w:val="00E551D3"/>
    <w:rsid w:val="00E71F78"/>
    <w:rsid w:val="00E765EC"/>
    <w:rsid w:val="00E847C5"/>
    <w:rsid w:val="00E8565F"/>
    <w:rsid w:val="00E905C5"/>
    <w:rsid w:val="00E93F2D"/>
    <w:rsid w:val="00E949B8"/>
    <w:rsid w:val="00EB14B6"/>
    <w:rsid w:val="00EB14B9"/>
    <w:rsid w:val="00EB2103"/>
    <w:rsid w:val="00EC4331"/>
    <w:rsid w:val="00EC7996"/>
    <w:rsid w:val="00ED0315"/>
    <w:rsid w:val="00ED223D"/>
    <w:rsid w:val="00EE7D67"/>
    <w:rsid w:val="00F038A9"/>
    <w:rsid w:val="00F07E0B"/>
    <w:rsid w:val="00F225DC"/>
    <w:rsid w:val="00F24415"/>
    <w:rsid w:val="00F26C01"/>
    <w:rsid w:val="00F3026C"/>
    <w:rsid w:val="00F321F5"/>
    <w:rsid w:val="00F3393E"/>
    <w:rsid w:val="00F354A1"/>
    <w:rsid w:val="00F36FE5"/>
    <w:rsid w:val="00F66276"/>
    <w:rsid w:val="00F66CED"/>
    <w:rsid w:val="00F75313"/>
    <w:rsid w:val="00F8081C"/>
    <w:rsid w:val="00F845E8"/>
    <w:rsid w:val="00F92045"/>
    <w:rsid w:val="00F92286"/>
    <w:rsid w:val="00FA4AE1"/>
    <w:rsid w:val="00FB09A5"/>
    <w:rsid w:val="00FB1881"/>
    <w:rsid w:val="00FB3B35"/>
    <w:rsid w:val="00FC255B"/>
    <w:rsid w:val="00FC74E8"/>
    <w:rsid w:val="00FD2C1E"/>
    <w:rsid w:val="00FE54F6"/>
    <w:rsid w:val="00FE79FB"/>
    <w:rsid w:val="00FF34C7"/>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EA06A"/>
  <w15:chartTrackingRefBased/>
  <w15:docId w15:val="{553E991C-C774-49D1-9EF3-239213362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3E7"/>
    <w:pPr>
      <w:jc w:val="left"/>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2463E7"/>
  </w:style>
  <w:style w:type="paragraph" w:styleId="ListParagraph">
    <w:name w:val="List Paragraph"/>
    <w:basedOn w:val="Normal"/>
    <w:uiPriority w:val="34"/>
    <w:qFormat/>
    <w:rsid w:val="004D1A04"/>
    <w:pPr>
      <w:ind w:left="720"/>
      <w:contextualSpacing/>
    </w:pPr>
  </w:style>
  <w:style w:type="paragraph" w:styleId="Header">
    <w:name w:val="header"/>
    <w:basedOn w:val="Normal"/>
    <w:link w:val="HeaderChar"/>
    <w:uiPriority w:val="99"/>
    <w:unhideWhenUsed/>
    <w:rsid w:val="0006255B"/>
    <w:pPr>
      <w:tabs>
        <w:tab w:val="center" w:pos="4680"/>
        <w:tab w:val="right" w:pos="9360"/>
      </w:tabs>
    </w:pPr>
  </w:style>
  <w:style w:type="character" w:customStyle="1" w:styleId="HeaderChar">
    <w:name w:val="Header Char"/>
    <w:basedOn w:val="DefaultParagraphFont"/>
    <w:link w:val="Header"/>
    <w:uiPriority w:val="99"/>
    <w:rsid w:val="0006255B"/>
    <w:rPr>
      <w:rFonts w:eastAsia="Times New Roman" w:cs="Times New Roman"/>
      <w:sz w:val="28"/>
      <w:szCs w:val="28"/>
    </w:rPr>
  </w:style>
  <w:style w:type="paragraph" w:styleId="Footer">
    <w:name w:val="footer"/>
    <w:basedOn w:val="Normal"/>
    <w:link w:val="FooterChar"/>
    <w:uiPriority w:val="99"/>
    <w:unhideWhenUsed/>
    <w:rsid w:val="0006255B"/>
    <w:pPr>
      <w:tabs>
        <w:tab w:val="center" w:pos="4680"/>
        <w:tab w:val="right" w:pos="9360"/>
      </w:tabs>
    </w:pPr>
  </w:style>
  <w:style w:type="character" w:customStyle="1" w:styleId="FooterChar">
    <w:name w:val="Footer Char"/>
    <w:basedOn w:val="DefaultParagraphFont"/>
    <w:link w:val="Footer"/>
    <w:uiPriority w:val="99"/>
    <w:rsid w:val="0006255B"/>
    <w:rPr>
      <w:rFonts w:eastAsia="Times New Roman" w:cs="Times New Roman"/>
      <w:sz w:val="28"/>
      <w:szCs w:val="28"/>
    </w:rPr>
  </w:style>
  <w:style w:type="paragraph" w:styleId="BalloonText">
    <w:name w:val="Balloon Text"/>
    <w:basedOn w:val="Normal"/>
    <w:link w:val="BalloonTextChar"/>
    <w:uiPriority w:val="99"/>
    <w:semiHidden/>
    <w:unhideWhenUsed/>
    <w:rsid w:val="009F4C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CDE"/>
    <w:rPr>
      <w:rFonts w:ascii="Segoe UI" w:eastAsia="Times New Roman" w:hAnsi="Segoe UI" w:cs="Segoe UI"/>
      <w:sz w:val="18"/>
      <w:szCs w:val="18"/>
    </w:rPr>
  </w:style>
  <w:style w:type="paragraph" w:styleId="BodyText">
    <w:name w:val="Body Text"/>
    <w:basedOn w:val="Normal"/>
    <w:link w:val="BodyTextChar"/>
    <w:unhideWhenUsed/>
    <w:rsid w:val="00AB4A8E"/>
    <w:pPr>
      <w:jc w:val="both"/>
    </w:pPr>
    <w:rPr>
      <w:noProof/>
      <w:sz w:val="24"/>
      <w:szCs w:val="24"/>
      <w:lang w:val="hr-HR"/>
    </w:rPr>
  </w:style>
  <w:style w:type="character" w:customStyle="1" w:styleId="BodyTextChar">
    <w:name w:val="Body Text Char"/>
    <w:basedOn w:val="DefaultParagraphFont"/>
    <w:link w:val="BodyText"/>
    <w:rsid w:val="00AB4A8E"/>
    <w:rPr>
      <w:rFonts w:eastAsia="Times New Roman" w:cs="Times New Roman"/>
      <w:noProof/>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30844">
      <w:bodyDiv w:val="1"/>
      <w:marLeft w:val="0"/>
      <w:marRight w:val="0"/>
      <w:marTop w:val="0"/>
      <w:marBottom w:val="0"/>
      <w:divBdr>
        <w:top w:val="none" w:sz="0" w:space="0" w:color="auto"/>
        <w:left w:val="none" w:sz="0" w:space="0" w:color="auto"/>
        <w:bottom w:val="none" w:sz="0" w:space="0" w:color="auto"/>
        <w:right w:val="none" w:sz="0" w:space="0" w:color="auto"/>
      </w:divBdr>
    </w:div>
    <w:div w:id="17952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79102-6765-4070-8CC2-8A34D3F67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2237</Words>
  <Characters>12754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Stanivuk</dc:creator>
  <cp:keywords/>
  <dc:description/>
  <cp:lastModifiedBy>Korisnik</cp:lastModifiedBy>
  <cp:revision>2</cp:revision>
  <cp:lastPrinted>2020-01-30T11:01:00Z</cp:lastPrinted>
  <dcterms:created xsi:type="dcterms:W3CDTF">2022-05-31T20:56:00Z</dcterms:created>
  <dcterms:modified xsi:type="dcterms:W3CDTF">2022-05-31T20:56:00Z</dcterms:modified>
</cp:coreProperties>
</file>