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54BE8" w14:textId="77777777" w:rsidR="00457189" w:rsidRPr="0060004C" w:rsidRDefault="00457189" w:rsidP="00A620B3">
      <w:pPr>
        <w:jc w:val="both"/>
      </w:pPr>
      <w:r w:rsidRPr="0060004C">
        <w:t>BOSNA  I  HERCEGOVINA</w:t>
      </w:r>
    </w:p>
    <w:p w14:paraId="6B8DD27A" w14:textId="77777777" w:rsidR="00457189" w:rsidRPr="0060004C" w:rsidRDefault="00457189" w:rsidP="00457189">
      <w:r w:rsidRPr="0060004C">
        <w:t>FEDERACIJA  BOSNE  I  HERCEGOVINE</w:t>
      </w:r>
    </w:p>
    <w:p w14:paraId="3AD0924C" w14:textId="59D478F4" w:rsidR="00457189" w:rsidRPr="0060004C" w:rsidRDefault="00457189" w:rsidP="00457189">
      <w:r w:rsidRPr="0060004C">
        <w:t>VRHOVNI SUD</w:t>
      </w:r>
    </w:p>
    <w:p w14:paraId="6E8950BD" w14:textId="77777777" w:rsidR="00457189" w:rsidRPr="0060004C" w:rsidRDefault="00457189" w:rsidP="00457189">
      <w:r w:rsidRPr="0060004C">
        <w:t>FEDERACIJE  BOSNE  I  HERCEGOVINE</w:t>
      </w:r>
    </w:p>
    <w:p w14:paraId="24EB486A" w14:textId="007C8682" w:rsidR="00457189" w:rsidRPr="006F1B97" w:rsidRDefault="00457189" w:rsidP="00457189">
      <w:pPr>
        <w:rPr>
          <w:bCs/>
        </w:rPr>
      </w:pPr>
      <w:r w:rsidRPr="006F1B97">
        <w:rPr>
          <w:bCs/>
        </w:rPr>
        <w:t xml:space="preserve">Broj: 09 0 K 034448 20 Kž </w:t>
      </w:r>
    </w:p>
    <w:p w14:paraId="7145D7C2" w14:textId="3A798E80" w:rsidR="00457189" w:rsidRPr="00E470F6" w:rsidRDefault="006F1B97" w:rsidP="00457189">
      <w:pPr>
        <w:rPr>
          <w:bCs/>
        </w:rPr>
      </w:pPr>
      <w:r>
        <w:rPr>
          <w:bCs/>
        </w:rPr>
        <w:t>Sarajevo, 21</w:t>
      </w:r>
      <w:r w:rsidR="00457189" w:rsidRPr="00E470F6">
        <w:rPr>
          <w:bCs/>
        </w:rPr>
        <w:t>.05.2020. godine</w:t>
      </w:r>
    </w:p>
    <w:p w14:paraId="1F7311BC" w14:textId="77777777" w:rsidR="00457189" w:rsidRPr="00E470F6" w:rsidRDefault="00457189" w:rsidP="00457189"/>
    <w:p w14:paraId="1C7C0E46" w14:textId="77777777" w:rsidR="00457189" w:rsidRPr="00E470F6" w:rsidRDefault="00457189" w:rsidP="00457189">
      <w:pPr>
        <w:rPr>
          <w:b/>
        </w:rPr>
      </w:pPr>
    </w:p>
    <w:p w14:paraId="5FBC6F85" w14:textId="60F94D1F" w:rsidR="00457189" w:rsidRPr="00BE62CF" w:rsidRDefault="00457189" w:rsidP="001B501F">
      <w:pPr>
        <w:jc w:val="both"/>
        <w:rPr>
          <w:lang w:val="bs-Latn-BA"/>
        </w:rPr>
      </w:pPr>
      <w:r w:rsidRPr="004C6A6A">
        <w:t xml:space="preserve">Vrhovni sud Federacije Bosne i Hercegovine u Sarajevu, u vijeću sastavljenom od sudaca </w:t>
      </w:r>
      <w:r w:rsidR="00A842F0" w:rsidRPr="004C6A6A">
        <w:t>mr.</w:t>
      </w:r>
      <w:r w:rsidR="004C6A6A">
        <w:t xml:space="preserve"> </w:t>
      </w:r>
      <w:r w:rsidRPr="004C6A6A">
        <w:t>Božidarke Dodik kao predsjednice vijeća, Slavka Pavlovića i Sonje Radošević kao članova vij</w:t>
      </w:r>
      <w:r w:rsidR="00817BC9" w:rsidRPr="004C6A6A">
        <w:t>eća, uz sudjelovanje Senke Herić</w:t>
      </w:r>
      <w:r w:rsidRPr="004C6A6A">
        <w:t xml:space="preserve"> kao zapisničara, u kaznenom predmetu protiv optuženog </w:t>
      </w:r>
      <w:r w:rsidR="00A620B3">
        <w:t>R.D.</w:t>
      </w:r>
      <w:r w:rsidR="00BE62CF">
        <w:rPr>
          <w:lang w:val="bs-Latn-BA"/>
        </w:rPr>
        <w:t xml:space="preserve">, </w:t>
      </w:r>
      <w:r w:rsidR="00A772BD">
        <w:rPr>
          <w:noProof w:val="0"/>
          <w:color w:val="000000"/>
          <w:lang w:eastAsia="hr-HR"/>
        </w:rPr>
        <w:t>zbog učinjenja</w:t>
      </w:r>
      <w:r w:rsidR="00BE62CF">
        <w:rPr>
          <w:noProof w:val="0"/>
          <w:color w:val="000000"/>
          <w:lang w:eastAsia="hr-HR"/>
        </w:rPr>
        <w:t xml:space="preserve"> u stanju neuračunljivosti protupravnog djela </w:t>
      </w:r>
      <w:r w:rsidRPr="004C6A6A">
        <w:rPr>
          <w:lang w:val="bs-Latn-BA"/>
        </w:rPr>
        <w:t>Razbojništvo iz članka 2</w:t>
      </w:r>
      <w:r w:rsidR="0010170A">
        <w:rPr>
          <w:lang w:val="bs-Latn-BA"/>
        </w:rPr>
        <w:t>89. stavak 2. u vezi stavka 1. K</w:t>
      </w:r>
      <w:r w:rsidRPr="004C6A6A">
        <w:rPr>
          <w:lang w:val="bs-Latn-BA"/>
        </w:rPr>
        <w:t>aznenog zakona Federacije Bosne i Hercegovine,</w:t>
      </w:r>
      <w:r w:rsidR="00AB789A">
        <w:rPr>
          <w:lang w:val="bs-Latn-BA"/>
        </w:rPr>
        <w:t xml:space="preserve"> </w:t>
      </w:r>
      <w:r w:rsidRPr="004C6A6A">
        <w:rPr>
          <w:color w:val="000000"/>
        </w:rPr>
        <w:t xml:space="preserve">odlučujući o žalbi branitelja optuženog </w:t>
      </w:r>
      <w:r w:rsidR="00A620B3">
        <w:rPr>
          <w:color w:val="000000"/>
        </w:rPr>
        <w:t>R.D.</w:t>
      </w:r>
      <w:r w:rsidRPr="004C6A6A">
        <w:rPr>
          <w:color w:val="000000"/>
        </w:rPr>
        <w:t>, izjavljenoj protiv rješenja Kantonalnog suda u Sarajevu broj</w:t>
      </w:r>
      <w:r w:rsidRPr="004C6A6A">
        <w:rPr>
          <w:bCs/>
          <w:color w:val="000000"/>
        </w:rPr>
        <w:t xml:space="preserve"> </w:t>
      </w:r>
      <w:r w:rsidRPr="004C6A6A">
        <w:rPr>
          <w:color w:val="000000"/>
        </w:rPr>
        <w:t xml:space="preserve">09 0 K 034448 </w:t>
      </w:r>
      <w:r w:rsidR="00EE7569">
        <w:rPr>
          <w:color w:val="000000"/>
        </w:rPr>
        <w:t>19</w:t>
      </w:r>
      <w:r w:rsidRPr="004C6A6A">
        <w:rPr>
          <w:color w:val="000000"/>
        </w:rPr>
        <w:t xml:space="preserve"> K</w:t>
      </w:r>
      <w:r w:rsidRPr="004C6A6A">
        <w:t xml:space="preserve"> </w:t>
      </w:r>
      <w:r w:rsidRPr="004C6A6A">
        <w:rPr>
          <w:color w:val="000000"/>
        </w:rPr>
        <w:t xml:space="preserve">od </w:t>
      </w:r>
      <w:r w:rsidRPr="004C6A6A">
        <w:t>09.03.2020</w:t>
      </w:r>
      <w:r w:rsidRPr="004C6A6A">
        <w:rPr>
          <w:color w:val="000000"/>
        </w:rPr>
        <w:t xml:space="preserve">. godine, </w:t>
      </w:r>
      <w:r w:rsidRPr="004C6A6A">
        <w:t>u</w:t>
      </w:r>
      <w:r w:rsidRPr="004C6A6A">
        <w:rPr>
          <w:color w:val="000000"/>
        </w:rPr>
        <w:t xml:space="preserve"> sjednici vijeća održanoj dana </w:t>
      </w:r>
      <w:r w:rsidR="006F1B97" w:rsidRPr="004C6A6A">
        <w:t>21</w:t>
      </w:r>
      <w:r w:rsidRPr="004C6A6A">
        <w:t>.05.2020</w:t>
      </w:r>
      <w:r w:rsidRPr="004C6A6A">
        <w:rPr>
          <w:color w:val="000000"/>
        </w:rPr>
        <w:t>. godine, donio je</w:t>
      </w:r>
    </w:p>
    <w:p w14:paraId="5B0F39BA" w14:textId="77777777" w:rsidR="00457189" w:rsidRPr="004C6A6A" w:rsidRDefault="00457189" w:rsidP="00457189">
      <w:pPr>
        <w:jc w:val="both"/>
      </w:pPr>
    </w:p>
    <w:p w14:paraId="72266A6F" w14:textId="77777777" w:rsidR="00457189" w:rsidRPr="004C6A6A" w:rsidRDefault="00457189" w:rsidP="00457189">
      <w:pPr>
        <w:pStyle w:val="BodyText"/>
      </w:pPr>
    </w:p>
    <w:p w14:paraId="46CE2AAC" w14:textId="77777777" w:rsidR="00457189" w:rsidRPr="0060004C" w:rsidRDefault="00457189" w:rsidP="00457189">
      <w:pPr>
        <w:pStyle w:val="Heading1"/>
        <w:rPr>
          <w:b w:val="0"/>
        </w:rPr>
      </w:pPr>
      <w:r w:rsidRPr="0060004C">
        <w:rPr>
          <w:b w:val="0"/>
        </w:rPr>
        <w:t>R J E Š E N J E</w:t>
      </w:r>
    </w:p>
    <w:p w14:paraId="6E47D62F" w14:textId="571077E0" w:rsidR="00457189" w:rsidRDefault="00457189" w:rsidP="00457189">
      <w:pPr>
        <w:rPr>
          <w:bCs/>
        </w:rPr>
      </w:pPr>
    </w:p>
    <w:p w14:paraId="2DD3AF82" w14:textId="77777777" w:rsidR="00A620B3" w:rsidRPr="0060004C" w:rsidRDefault="00A620B3" w:rsidP="00457189">
      <w:pPr>
        <w:rPr>
          <w:bCs/>
        </w:rPr>
      </w:pPr>
    </w:p>
    <w:p w14:paraId="54F0B0C6" w14:textId="6D190561" w:rsidR="00515D24" w:rsidRPr="00515D24" w:rsidRDefault="00457189" w:rsidP="00A620B3">
      <w:pPr>
        <w:jc w:val="both"/>
      </w:pPr>
      <w:r w:rsidRPr="004C6A6A">
        <w:rPr>
          <w:color w:val="000000"/>
        </w:rPr>
        <w:t xml:space="preserve">Žalba branitelja optuženog </w:t>
      </w:r>
      <w:r w:rsidR="00A620B3">
        <w:rPr>
          <w:color w:val="000000"/>
        </w:rPr>
        <w:t>R.D.</w:t>
      </w:r>
      <w:r w:rsidR="00515D24">
        <w:rPr>
          <w:color w:val="000000"/>
        </w:rPr>
        <w:t xml:space="preserve"> se </w:t>
      </w:r>
      <w:r w:rsidR="00390225">
        <w:rPr>
          <w:color w:val="000000"/>
        </w:rPr>
        <w:t xml:space="preserve">djelimično </w:t>
      </w:r>
      <w:r w:rsidR="00515D24">
        <w:rPr>
          <w:color w:val="000000"/>
        </w:rPr>
        <w:t>uvažava,</w:t>
      </w:r>
      <w:r w:rsidR="00515D24" w:rsidRPr="001D793A">
        <w:t xml:space="preserve"> pa se rješenje </w:t>
      </w:r>
      <w:r w:rsidR="00515D24" w:rsidRPr="004C6A6A">
        <w:rPr>
          <w:color w:val="000000"/>
        </w:rPr>
        <w:t>Kantonalnog suda u Sarajevu broj</w:t>
      </w:r>
      <w:r w:rsidR="00515D24" w:rsidRPr="004C6A6A">
        <w:rPr>
          <w:b/>
          <w:bCs/>
          <w:color w:val="000000"/>
        </w:rPr>
        <w:t xml:space="preserve"> </w:t>
      </w:r>
      <w:r w:rsidR="00515D24" w:rsidRPr="004C6A6A">
        <w:rPr>
          <w:color w:val="000000"/>
        </w:rPr>
        <w:t xml:space="preserve">09 0 K 034448 </w:t>
      </w:r>
      <w:r w:rsidR="00EE7569">
        <w:rPr>
          <w:color w:val="000000"/>
        </w:rPr>
        <w:t>19</w:t>
      </w:r>
      <w:r w:rsidR="00515D24" w:rsidRPr="004C6A6A">
        <w:rPr>
          <w:color w:val="000000"/>
        </w:rPr>
        <w:t xml:space="preserve"> K</w:t>
      </w:r>
      <w:r w:rsidR="00515D24" w:rsidRPr="004C6A6A">
        <w:t xml:space="preserve"> </w:t>
      </w:r>
      <w:r w:rsidR="00515D24" w:rsidRPr="004C6A6A">
        <w:rPr>
          <w:color w:val="000000"/>
        </w:rPr>
        <w:t xml:space="preserve">od </w:t>
      </w:r>
      <w:r w:rsidR="00515D24" w:rsidRPr="004C6A6A">
        <w:t>09.03.2020</w:t>
      </w:r>
      <w:r w:rsidR="00515D24" w:rsidRPr="004C6A6A">
        <w:rPr>
          <w:color w:val="000000"/>
        </w:rPr>
        <w:t>. godine</w:t>
      </w:r>
      <w:r w:rsidR="00515D24">
        <w:rPr>
          <w:color w:val="000000"/>
        </w:rPr>
        <w:t>,</w:t>
      </w:r>
      <w:r w:rsidR="00515D24">
        <w:t xml:space="preserve"> </w:t>
      </w:r>
      <w:r w:rsidR="00515D24" w:rsidRPr="001D793A">
        <w:t>ukida i predmet vraća prvostupanjskom sudu na ponovno odlučivanje.</w:t>
      </w:r>
    </w:p>
    <w:p w14:paraId="30BA84C1" w14:textId="77777777" w:rsidR="00515D24" w:rsidRPr="001D793A" w:rsidRDefault="00515D24" w:rsidP="00515D24">
      <w:pPr>
        <w:pStyle w:val="BodyText"/>
        <w:ind w:firstLine="720"/>
      </w:pPr>
      <w:r w:rsidRPr="001D793A">
        <w:t xml:space="preserve"> </w:t>
      </w:r>
    </w:p>
    <w:p w14:paraId="7E83BE5F" w14:textId="77777777" w:rsidR="00515D24" w:rsidRPr="001D793A" w:rsidRDefault="00515D24" w:rsidP="00515D24">
      <w:pPr>
        <w:pStyle w:val="BodyText"/>
      </w:pPr>
    </w:p>
    <w:p w14:paraId="1F2B2FAF" w14:textId="77777777" w:rsidR="00457189" w:rsidRPr="0060004C" w:rsidRDefault="00457189" w:rsidP="00457189">
      <w:pPr>
        <w:keepNext/>
        <w:spacing w:line="276" w:lineRule="auto"/>
        <w:ind w:left="2832" w:firstLine="708"/>
        <w:outlineLvl w:val="0"/>
      </w:pPr>
      <w:r w:rsidRPr="0060004C">
        <w:t>O b r a z l o ž e n j e</w:t>
      </w:r>
    </w:p>
    <w:p w14:paraId="56D11913" w14:textId="73F0417D" w:rsidR="00457189" w:rsidRDefault="00457189" w:rsidP="00457189">
      <w:pPr>
        <w:spacing w:line="276" w:lineRule="auto"/>
        <w:jc w:val="both"/>
      </w:pPr>
    </w:p>
    <w:p w14:paraId="630D3DF0" w14:textId="77777777" w:rsidR="00A620B3" w:rsidRPr="0060004C" w:rsidRDefault="00A620B3" w:rsidP="00457189">
      <w:pPr>
        <w:spacing w:line="276" w:lineRule="auto"/>
        <w:jc w:val="both"/>
      </w:pPr>
    </w:p>
    <w:p w14:paraId="2EBBD933" w14:textId="55F0F860" w:rsidR="00EF4231" w:rsidRPr="00BE62CF" w:rsidRDefault="00457189" w:rsidP="001B501F">
      <w:pPr>
        <w:jc w:val="both"/>
        <w:rPr>
          <w:color w:val="000000"/>
        </w:rPr>
      </w:pPr>
      <w:r w:rsidRPr="00EF4231">
        <w:t xml:space="preserve">Rješenjem Kantonalnog suda u Sarajevu broj </w:t>
      </w:r>
      <w:r w:rsidRPr="00EF4231">
        <w:rPr>
          <w:color w:val="000000"/>
        </w:rPr>
        <w:t xml:space="preserve">09 0 K 034448 </w:t>
      </w:r>
      <w:r w:rsidR="00EE7569">
        <w:rPr>
          <w:color w:val="000000"/>
        </w:rPr>
        <w:t>19</w:t>
      </w:r>
      <w:r w:rsidRPr="00EF4231">
        <w:rPr>
          <w:color w:val="000000"/>
        </w:rPr>
        <w:t xml:space="preserve"> K</w:t>
      </w:r>
      <w:r w:rsidRPr="00EF4231">
        <w:t xml:space="preserve"> </w:t>
      </w:r>
      <w:r w:rsidRPr="00EF4231">
        <w:rPr>
          <w:color w:val="000000"/>
        </w:rPr>
        <w:t xml:space="preserve">od </w:t>
      </w:r>
      <w:r w:rsidRPr="00EF4231">
        <w:t>09.03.2020</w:t>
      </w:r>
      <w:r w:rsidRPr="00EF4231">
        <w:rPr>
          <w:color w:val="000000"/>
        </w:rPr>
        <w:t xml:space="preserve">. godine prema optuženom </w:t>
      </w:r>
      <w:r w:rsidR="00A620B3">
        <w:rPr>
          <w:color w:val="000000"/>
        </w:rPr>
        <w:t>R.D.</w:t>
      </w:r>
      <w:r w:rsidRPr="00EF4231">
        <w:rPr>
          <w:color w:val="000000"/>
        </w:rPr>
        <w:t>,</w:t>
      </w:r>
      <w:r w:rsidR="00EF4231" w:rsidRPr="00EF4231">
        <w:rPr>
          <w:color w:val="000000"/>
        </w:rPr>
        <w:t xml:space="preserve"> nak</w:t>
      </w:r>
      <w:r w:rsidR="00FF416E">
        <w:rPr>
          <w:color w:val="000000"/>
        </w:rPr>
        <w:t>on što je presudom tog suda</w:t>
      </w:r>
      <w:r w:rsidR="00EF4231" w:rsidRPr="00EF4231">
        <w:rPr>
          <w:color w:val="000000"/>
        </w:rPr>
        <w:t xml:space="preserve"> broj</w:t>
      </w:r>
      <w:r w:rsidR="00EF4231" w:rsidRPr="00EF4231">
        <w:rPr>
          <w:bCs/>
          <w:color w:val="000000"/>
        </w:rPr>
        <w:t xml:space="preserve"> </w:t>
      </w:r>
      <w:r w:rsidR="00EF4231" w:rsidRPr="00EF4231">
        <w:rPr>
          <w:color w:val="000000"/>
        </w:rPr>
        <w:t>09 0 K 034448 20 K</w:t>
      </w:r>
      <w:r w:rsidR="00EF4231" w:rsidRPr="00EF4231">
        <w:t xml:space="preserve"> </w:t>
      </w:r>
      <w:r w:rsidR="00EF4231" w:rsidRPr="00EF4231">
        <w:rPr>
          <w:color w:val="000000"/>
        </w:rPr>
        <w:t xml:space="preserve">od </w:t>
      </w:r>
      <w:r w:rsidR="00EF4231" w:rsidRPr="00EF4231">
        <w:t>09.03.2020</w:t>
      </w:r>
      <w:r w:rsidR="00EF4231" w:rsidRPr="00EF4231">
        <w:rPr>
          <w:color w:val="000000"/>
        </w:rPr>
        <w:t xml:space="preserve">. godine utvrđeno </w:t>
      </w:r>
      <w:r w:rsidR="00BE62CF">
        <w:rPr>
          <w:color w:val="000000"/>
        </w:rPr>
        <w:t>da</w:t>
      </w:r>
      <w:r w:rsidR="00BE62CF">
        <w:rPr>
          <w:noProof w:val="0"/>
          <w:color w:val="000000"/>
          <w:lang w:eastAsia="hr-HR"/>
        </w:rPr>
        <w:t xml:space="preserve"> </w:t>
      </w:r>
      <w:r w:rsidR="00BD4ADC">
        <w:rPr>
          <w:color w:val="000000"/>
        </w:rPr>
        <w:t>je</w:t>
      </w:r>
      <w:r w:rsidR="00BD4ADC">
        <w:rPr>
          <w:noProof w:val="0"/>
          <w:color w:val="000000"/>
          <w:lang w:eastAsia="hr-HR"/>
        </w:rPr>
        <w:t xml:space="preserve"> </w:t>
      </w:r>
      <w:r w:rsidR="00BE62CF">
        <w:rPr>
          <w:noProof w:val="0"/>
          <w:color w:val="000000"/>
          <w:lang w:eastAsia="hr-HR"/>
        </w:rPr>
        <w:t>u stanju neuračunljivosti učinio protupravno djelo</w:t>
      </w:r>
      <w:r w:rsidR="00BE62CF">
        <w:rPr>
          <w:color w:val="000000"/>
        </w:rPr>
        <w:t xml:space="preserve"> </w:t>
      </w:r>
      <w:r w:rsidR="00EF4231" w:rsidRPr="00EF4231">
        <w:rPr>
          <w:lang w:val="bs-Latn-BA"/>
        </w:rPr>
        <w:t>Razbojništvo iz članka 2</w:t>
      </w:r>
      <w:r w:rsidR="0010170A">
        <w:rPr>
          <w:lang w:val="bs-Latn-BA"/>
        </w:rPr>
        <w:t>89. stavak 2. u vezi stavka 1. K</w:t>
      </w:r>
      <w:r w:rsidR="00EF4231" w:rsidRPr="00EF4231">
        <w:rPr>
          <w:lang w:val="bs-Latn-BA"/>
        </w:rPr>
        <w:t xml:space="preserve">aznenog zakona Federacije Bosne i Hercegovine (KZ FBiH), </w:t>
      </w:r>
      <w:r w:rsidRPr="006F1B97">
        <w:rPr>
          <w:bCs/>
        </w:rPr>
        <w:t xml:space="preserve">određen je privremeni prisilni smještaj u zdravstvenoj ustanovi u trajanju od 6 (šest) mjeseci. U rješenju je određeno da će tu mjeru </w:t>
      </w:r>
      <w:r w:rsidRPr="006F1B97">
        <w:t>izvršiti JU Psihijatrijska bolnica Kan</w:t>
      </w:r>
      <w:r w:rsidR="00EF4231" w:rsidRPr="006F1B97">
        <w:t>tona Sarajevo (Bolnica J</w:t>
      </w:r>
      <w:r w:rsidR="003D7C5C">
        <w:t>.</w:t>
      </w:r>
      <w:r w:rsidR="00EF4231" w:rsidRPr="006F1B97">
        <w:t>), te da će po pravomoćnosti tog rješenja tužitelj u skladu sa posebnim zakonom koji regulira pitanja zaštite osoba sa duševnim smetnjama</w:t>
      </w:r>
      <w:r w:rsidR="0010170A">
        <w:t>,</w:t>
      </w:r>
      <w:r w:rsidR="00EF4231" w:rsidRPr="006F1B97">
        <w:t xml:space="preserve"> nadležnom sudu dostaviti obav</w:t>
      </w:r>
      <w:r w:rsidR="00780F40">
        <w:t>i</w:t>
      </w:r>
      <w:r w:rsidR="00EF4231" w:rsidRPr="006F1B97">
        <w:t xml:space="preserve">jest za pokretanje postupka o prisilnom smještaju teško duševno bolesne osobe - optuženog </w:t>
      </w:r>
      <w:r w:rsidR="00A620B3">
        <w:t>R.D.</w:t>
      </w:r>
      <w:r w:rsidR="00EF4231" w:rsidRPr="006F1B97">
        <w:t xml:space="preserve"> u zdravstvenoj ustanovi. </w:t>
      </w:r>
    </w:p>
    <w:p w14:paraId="7788578F" w14:textId="77777777" w:rsidR="006F1B97" w:rsidRPr="006F1B97" w:rsidRDefault="006F1B97" w:rsidP="006F1B97">
      <w:pPr>
        <w:pStyle w:val="BodyText"/>
        <w:ind w:firstLine="708"/>
        <w:rPr>
          <w:i/>
          <w:iCs/>
        </w:rPr>
      </w:pPr>
    </w:p>
    <w:p w14:paraId="44940794" w14:textId="58F50001" w:rsidR="00E7238B" w:rsidRPr="00817BC9" w:rsidRDefault="00D9248B" w:rsidP="00A620B3">
      <w:pPr>
        <w:jc w:val="both"/>
      </w:pPr>
      <w:r w:rsidRPr="00817BC9">
        <w:t>Branitelj optuženog</w:t>
      </w:r>
      <w:r w:rsidR="00EF4231" w:rsidRPr="00817BC9">
        <w:rPr>
          <w:color w:val="000000"/>
        </w:rPr>
        <w:t xml:space="preserve"> </w:t>
      </w:r>
      <w:r w:rsidR="00A620B3">
        <w:rPr>
          <w:color w:val="000000"/>
        </w:rPr>
        <w:t>R.D.</w:t>
      </w:r>
      <w:r w:rsidR="00EF4231" w:rsidRPr="00817BC9">
        <w:rPr>
          <w:color w:val="000000"/>
        </w:rPr>
        <w:t>,</w:t>
      </w:r>
      <w:r w:rsidR="00EF4231" w:rsidRPr="00817BC9">
        <w:t xml:space="preserve"> </w:t>
      </w:r>
      <w:r w:rsidRPr="00817BC9">
        <w:t>odvjetnik Sulejman Kadić iz Sarajeva,</w:t>
      </w:r>
      <w:r w:rsidR="006F1B97" w:rsidRPr="00817BC9">
        <w:t xml:space="preserve"> </w:t>
      </w:r>
      <w:r w:rsidR="00E7238B" w:rsidRPr="00817BC9">
        <w:t>žalbu</w:t>
      </w:r>
      <w:r w:rsidR="006F1B97" w:rsidRPr="00817BC9">
        <w:t xml:space="preserve"> je</w:t>
      </w:r>
      <w:r w:rsidR="00E7238B" w:rsidRPr="00817BC9">
        <w:t xml:space="preserve"> izjavio zbog pogrešno i nepotpuno utvrđenog činjeničnog stanja i odluke o kaznenoj sankciji, s prijedlogom da se na javnu sjednicu vijeća pozove optuženi i branitelj, te</w:t>
      </w:r>
      <w:r w:rsidR="005D25D8" w:rsidRPr="00817BC9">
        <w:t xml:space="preserve"> </w:t>
      </w:r>
      <w:r w:rsidR="00E7238B" w:rsidRPr="00817BC9">
        <w:t xml:space="preserve">da se žalba uvaži, pobijana prvostupanjska </w:t>
      </w:r>
      <w:r w:rsidR="0010170A">
        <w:t>„</w:t>
      </w:r>
      <w:r w:rsidR="00E7238B" w:rsidRPr="00817BC9">
        <w:t>presuda</w:t>
      </w:r>
      <w:r w:rsidR="0010170A">
        <w:t>“</w:t>
      </w:r>
      <w:r w:rsidR="00E7238B" w:rsidRPr="00817BC9">
        <w:t xml:space="preserve"> preinači na način da s</w:t>
      </w:r>
      <w:r w:rsidR="00780F40">
        <w:t>e optuženom izrekne neka blaža mjera</w:t>
      </w:r>
      <w:r w:rsidR="00E7238B" w:rsidRPr="00817BC9">
        <w:t xml:space="preserve"> ili da se žalba uvaži i pobijana </w:t>
      </w:r>
      <w:r w:rsidR="0010170A">
        <w:t>„</w:t>
      </w:r>
      <w:r w:rsidR="00E7238B" w:rsidRPr="00817BC9">
        <w:t>presuda</w:t>
      </w:r>
      <w:r w:rsidR="0010170A">
        <w:t>“</w:t>
      </w:r>
      <w:r w:rsidR="00E7238B" w:rsidRPr="00817BC9">
        <w:t xml:space="preserve"> ukine i predmet vrati prvostupanjskom sudu na ponovno odlučivanje. </w:t>
      </w:r>
    </w:p>
    <w:p w14:paraId="7DF391B4" w14:textId="77777777" w:rsidR="00E7238B" w:rsidRPr="00817BC9" w:rsidRDefault="00E7238B" w:rsidP="006F1B97">
      <w:pPr>
        <w:jc w:val="both"/>
      </w:pPr>
    </w:p>
    <w:p w14:paraId="04299789" w14:textId="4A0DFD5B" w:rsidR="00DF550E" w:rsidRPr="00382BFC" w:rsidRDefault="00DF550E" w:rsidP="00DF550E">
      <w:pPr>
        <w:jc w:val="both"/>
      </w:pPr>
      <w:r w:rsidRPr="00382BFC">
        <w:lastRenderedPageBreak/>
        <w:t xml:space="preserve">Federalno tužiteljstvo pismenim podneskom broj </w:t>
      </w:r>
      <w:r>
        <w:t>T09 0 KTŽ 0121146 20 od 19.05</w:t>
      </w:r>
      <w:r w:rsidRPr="006F2A1B">
        <w:t xml:space="preserve">.2020. </w:t>
      </w:r>
      <w:r w:rsidRPr="00382BFC">
        <w:t xml:space="preserve">godine, predložilo je da se žalba </w:t>
      </w:r>
      <w:r>
        <w:t xml:space="preserve">branitelja optuženog </w:t>
      </w:r>
      <w:r w:rsidRPr="00382BFC">
        <w:t xml:space="preserve">odbije kao neosnovana.  </w:t>
      </w:r>
    </w:p>
    <w:p w14:paraId="4AA72109" w14:textId="77777777" w:rsidR="00DF550E" w:rsidRPr="00382BFC" w:rsidRDefault="00DF550E" w:rsidP="00DF550E">
      <w:pPr>
        <w:jc w:val="both"/>
      </w:pPr>
    </w:p>
    <w:p w14:paraId="08AB2DF0" w14:textId="77777777" w:rsidR="00457189" w:rsidRDefault="00457189" w:rsidP="00A620B3">
      <w:pPr>
        <w:jc w:val="both"/>
      </w:pPr>
      <w:r w:rsidRPr="00355B55">
        <w:t xml:space="preserve">Ovaj sud je ispitao pobijano rješenje u granicama žalbenih </w:t>
      </w:r>
      <w:r>
        <w:t>navoda</w:t>
      </w:r>
      <w:r w:rsidRPr="00355B55">
        <w:t xml:space="preserve"> i po službenoj dužn</w:t>
      </w:r>
      <w:r>
        <w:t>osti da li je na štetu optuženog</w:t>
      </w:r>
      <w:r w:rsidRPr="00355B55">
        <w:t xml:space="preserve"> povrijeđ</w:t>
      </w:r>
      <w:r>
        <w:t>en kazneni</w:t>
      </w:r>
      <w:r w:rsidRPr="00355B55">
        <w:t xml:space="preserve"> zakon u smislu član</w:t>
      </w:r>
      <w:r>
        <w:t>k</w:t>
      </w:r>
      <w:r w:rsidR="00E7238B">
        <w:t>a 321. u vezi sa čla</w:t>
      </w:r>
      <w:r w:rsidR="00780F40">
        <w:t>n</w:t>
      </w:r>
      <w:r>
        <w:t>k</w:t>
      </w:r>
      <w:r w:rsidR="00E7238B">
        <w:t>o</w:t>
      </w:r>
      <w:r w:rsidRPr="00355B55">
        <w:t>m 338. ZKP FBiH, pa je odlučio kao u izreci ovog rješenja iz sljedećih razloga:</w:t>
      </w:r>
    </w:p>
    <w:p w14:paraId="2A0E1799" w14:textId="77777777" w:rsidR="00457189" w:rsidRDefault="00457189" w:rsidP="00457189">
      <w:pPr>
        <w:jc w:val="both"/>
      </w:pPr>
    </w:p>
    <w:p w14:paraId="79AC0007" w14:textId="71EE492F" w:rsidR="000D7235" w:rsidRPr="00817BC9" w:rsidRDefault="00D8192C" w:rsidP="00A620B3">
      <w:pPr>
        <w:jc w:val="both"/>
      </w:pPr>
      <w:r>
        <w:t>Prije svega valja ukazati da je žalbeni prijedlog branitelja, u koj</w:t>
      </w:r>
      <w:r w:rsidR="0010170A">
        <w:t>em navodi da pobija prvostupanj</w:t>
      </w:r>
      <w:r>
        <w:t>s</w:t>
      </w:r>
      <w:r w:rsidR="0010170A">
        <w:t>k</w:t>
      </w:r>
      <w:r>
        <w:t xml:space="preserve">u </w:t>
      </w:r>
      <w:r w:rsidR="0010170A">
        <w:t>„</w:t>
      </w:r>
      <w:r>
        <w:t>presudu</w:t>
      </w:r>
      <w:r w:rsidR="0010170A">
        <w:t>“</w:t>
      </w:r>
      <w:r>
        <w:t>,</w:t>
      </w:r>
      <w:r w:rsidR="00263635" w:rsidRPr="00817BC9">
        <w:rPr>
          <w:color w:val="000000"/>
        </w:rPr>
        <w:t xml:space="preserve"> zbog</w:t>
      </w:r>
      <w:r w:rsidR="00263635" w:rsidRPr="00817BC9">
        <w:t xml:space="preserve"> pogrešno i nepotpuno utvrđenog činjeničnog stanja </w:t>
      </w:r>
      <w:r>
        <w:t xml:space="preserve">i odluke o kaznenoj sankciji </w:t>
      </w:r>
      <w:r w:rsidR="0010170A">
        <w:t xml:space="preserve">te </w:t>
      </w:r>
      <w:r>
        <w:t>predlaže</w:t>
      </w:r>
      <w:r w:rsidR="00263635" w:rsidRPr="00817BC9">
        <w:t xml:space="preserve"> da se na javnu sjednicu vijeća </w:t>
      </w:r>
      <w:r w:rsidR="0010170A">
        <w:t xml:space="preserve">pozove optuženi i branitelj,  i </w:t>
      </w:r>
      <w:r w:rsidR="00263635" w:rsidRPr="00817BC9">
        <w:t xml:space="preserve">da se žalba uvaži, pobijana prvostupanjska </w:t>
      </w:r>
      <w:r w:rsidR="0010170A">
        <w:t>„</w:t>
      </w:r>
      <w:r w:rsidR="00263635" w:rsidRPr="00817BC9">
        <w:t>presuda</w:t>
      </w:r>
      <w:r w:rsidR="0010170A">
        <w:t>“</w:t>
      </w:r>
      <w:r w:rsidR="00263635" w:rsidRPr="00817BC9">
        <w:t xml:space="preserve"> preinači na na</w:t>
      </w:r>
      <w:r>
        <w:t>čin da se optuženom izrekne neka</w:t>
      </w:r>
      <w:r w:rsidR="00263635" w:rsidRPr="00817BC9">
        <w:t xml:space="preserve"> </w:t>
      </w:r>
      <w:r>
        <w:t>blaža mjera</w:t>
      </w:r>
      <w:r w:rsidR="00263635" w:rsidRPr="00817BC9">
        <w:t xml:space="preserve"> ili da se žalba uvaži i pobijana </w:t>
      </w:r>
      <w:r w:rsidR="0010170A">
        <w:t>„</w:t>
      </w:r>
      <w:r w:rsidR="00263635" w:rsidRPr="00817BC9">
        <w:t>presuda</w:t>
      </w:r>
      <w:r w:rsidR="0010170A">
        <w:t>“</w:t>
      </w:r>
      <w:r w:rsidR="00263635" w:rsidRPr="00817BC9">
        <w:t xml:space="preserve"> ukine i predmet vrati prvostupanjs</w:t>
      </w:r>
      <w:r w:rsidR="00517C60">
        <w:t>kom sudu na ponovno odlučivanje</w:t>
      </w:r>
      <w:r w:rsidR="00B31533">
        <w:t>,</w:t>
      </w:r>
      <w:r w:rsidR="00517C60">
        <w:t xml:space="preserve"> neosnovan. </w:t>
      </w:r>
      <w:r w:rsidR="00263635" w:rsidRPr="00817BC9">
        <w:t xml:space="preserve"> </w:t>
      </w:r>
    </w:p>
    <w:p w14:paraId="5689F644" w14:textId="77777777" w:rsidR="000D7235" w:rsidRDefault="000D7235" w:rsidP="000D7235">
      <w:pPr>
        <w:ind w:firstLine="708"/>
        <w:jc w:val="both"/>
      </w:pPr>
    </w:p>
    <w:p w14:paraId="05B973EF" w14:textId="77777777" w:rsidR="00DA264F" w:rsidRPr="00517C60" w:rsidRDefault="00517C60" w:rsidP="00A620B3">
      <w:pPr>
        <w:jc w:val="both"/>
      </w:pPr>
      <w:r>
        <w:t>Naime,</w:t>
      </w:r>
      <w:r w:rsidR="00E422CD">
        <w:t xml:space="preserve"> iz uvodnog dijela žalbe</w:t>
      </w:r>
      <w:r>
        <w:t xml:space="preserve">, te iz njenog  </w:t>
      </w:r>
      <w:r w:rsidR="00E422CD">
        <w:t xml:space="preserve">sadržaja </w:t>
      </w:r>
      <w:r>
        <w:t>je</w:t>
      </w:r>
      <w:r w:rsidRPr="00AB789A">
        <w:rPr>
          <w:b/>
        </w:rPr>
        <w:t xml:space="preserve"> </w:t>
      </w:r>
      <w:r w:rsidR="00E422CD" w:rsidRPr="00A772BD">
        <w:t>evident</w:t>
      </w:r>
      <w:r w:rsidR="00AB789A" w:rsidRPr="00A772BD">
        <w:t>n</w:t>
      </w:r>
      <w:r w:rsidR="00E422CD" w:rsidRPr="00A772BD">
        <w:t>o</w:t>
      </w:r>
      <w:r w:rsidR="00E422CD" w:rsidRPr="00AB789A">
        <w:rPr>
          <w:b/>
        </w:rPr>
        <w:t xml:space="preserve"> </w:t>
      </w:r>
      <w:r w:rsidR="00E422CD">
        <w:t xml:space="preserve">da je žalba podnesena protiv rješenja </w:t>
      </w:r>
      <w:r w:rsidR="00E422CD" w:rsidRPr="0060004C">
        <w:rPr>
          <w:color w:val="000000"/>
        </w:rPr>
        <w:t>Kantonalnog suda u Sarajevu broj</w:t>
      </w:r>
      <w:r w:rsidR="00E422CD" w:rsidRPr="0060004C">
        <w:rPr>
          <w:b/>
          <w:bCs/>
          <w:color w:val="000000"/>
        </w:rPr>
        <w:t xml:space="preserve"> </w:t>
      </w:r>
      <w:r w:rsidR="00E422CD">
        <w:rPr>
          <w:color w:val="000000"/>
        </w:rPr>
        <w:t>09 0 K 034448</w:t>
      </w:r>
      <w:r w:rsidR="00E422CD" w:rsidRPr="0060004C">
        <w:rPr>
          <w:color w:val="000000"/>
        </w:rPr>
        <w:t xml:space="preserve"> </w:t>
      </w:r>
      <w:r w:rsidR="005E5395">
        <w:rPr>
          <w:color w:val="000000"/>
        </w:rPr>
        <w:t>19</w:t>
      </w:r>
      <w:r w:rsidR="00E422CD">
        <w:rPr>
          <w:color w:val="000000"/>
        </w:rPr>
        <w:t xml:space="preserve"> K</w:t>
      </w:r>
      <w:r w:rsidR="00E422CD">
        <w:t xml:space="preserve"> </w:t>
      </w:r>
      <w:r w:rsidR="00E422CD" w:rsidRPr="0060004C">
        <w:rPr>
          <w:color w:val="000000"/>
        </w:rPr>
        <w:t xml:space="preserve">od </w:t>
      </w:r>
      <w:r w:rsidR="00E422CD">
        <w:t>09</w:t>
      </w:r>
      <w:r w:rsidR="00E422CD" w:rsidRPr="0060004C">
        <w:t>.03.2020</w:t>
      </w:r>
      <w:r w:rsidR="00E422CD" w:rsidRPr="0060004C">
        <w:rPr>
          <w:color w:val="000000"/>
        </w:rPr>
        <w:t>. godine</w:t>
      </w:r>
      <w:r w:rsidRPr="00517C60">
        <w:rPr>
          <w:bCs/>
        </w:rPr>
        <w:t xml:space="preserve"> </w:t>
      </w:r>
      <w:r>
        <w:rPr>
          <w:bCs/>
        </w:rPr>
        <w:t>kojim je određen</w:t>
      </w:r>
      <w:r w:rsidRPr="006F1B97">
        <w:rPr>
          <w:bCs/>
        </w:rPr>
        <w:t xml:space="preserve"> privremeni prisilni smještaj u zdravstvenoj ustanovi u trajanju od 6 (šest) mjeseci</w:t>
      </w:r>
      <w:r w:rsidR="00E422CD">
        <w:rPr>
          <w:color w:val="000000"/>
        </w:rPr>
        <w:t xml:space="preserve">, </w:t>
      </w:r>
      <w:r>
        <w:rPr>
          <w:color w:val="000000"/>
        </w:rPr>
        <w:t xml:space="preserve">a </w:t>
      </w:r>
      <w:r w:rsidR="00E422CD">
        <w:rPr>
          <w:color w:val="000000"/>
        </w:rPr>
        <w:t xml:space="preserve">ne </w:t>
      </w:r>
      <w:r w:rsidR="00E422CD">
        <w:t>protiv prvostupanjske presude</w:t>
      </w:r>
      <w:r w:rsidR="00E422CD" w:rsidRPr="00E422CD">
        <w:rPr>
          <w:color w:val="000000"/>
        </w:rPr>
        <w:t xml:space="preserve"> </w:t>
      </w:r>
      <w:r w:rsidR="00E422CD" w:rsidRPr="00EF4231">
        <w:rPr>
          <w:color w:val="000000"/>
        </w:rPr>
        <w:t>broj</w:t>
      </w:r>
      <w:r w:rsidR="00E422CD" w:rsidRPr="00EF4231">
        <w:rPr>
          <w:bCs/>
          <w:color w:val="000000"/>
        </w:rPr>
        <w:t xml:space="preserve"> </w:t>
      </w:r>
      <w:r w:rsidR="00E422CD" w:rsidRPr="00EF4231">
        <w:rPr>
          <w:color w:val="000000"/>
        </w:rPr>
        <w:t xml:space="preserve">09 0 K 034448 </w:t>
      </w:r>
      <w:r w:rsidR="005E5395">
        <w:rPr>
          <w:color w:val="000000"/>
        </w:rPr>
        <w:t>19</w:t>
      </w:r>
      <w:r w:rsidR="00E422CD" w:rsidRPr="00EF4231">
        <w:rPr>
          <w:color w:val="000000"/>
        </w:rPr>
        <w:t xml:space="preserve"> K</w:t>
      </w:r>
      <w:r w:rsidR="00E422CD" w:rsidRPr="00EF4231">
        <w:t xml:space="preserve"> </w:t>
      </w:r>
      <w:r w:rsidR="00E422CD" w:rsidRPr="00EF4231">
        <w:rPr>
          <w:color w:val="000000"/>
        </w:rPr>
        <w:t xml:space="preserve">od </w:t>
      </w:r>
      <w:r w:rsidR="00E422CD" w:rsidRPr="00EF4231">
        <w:t>09.03.2020</w:t>
      </w:r>
      <w:r w:rsidR="00E422CD" w:rsidRPr="00EF4231">
        <w:rPr>
          <w:color w:val="000000"/>
        </w:rPr>
        <w:t xml:space="preserve">. godine </w:t>
      </w:r>
      <w:r w:rsidR="00E422CD">
        <w:rPr>
          <w:color w:val="000000"/>
        </w:rPr>
        <w:t xml:space="preserve">kojom je </w:t>
      </w:r>
      <w:r w:rsidR="00E422CD" w:rsidRPr="00EF4231">
        <w:rPr>
          <w:color w:val="000000"/>
        </w:rPr>
        <w:t xml:space="preserve">utvrđeno da je </w:t>
      </w:r>
      <w:r w:rsidR="00E422CD">
        <w:rPr>
          <w:color w:val="000000"/>
        </w:rPr>
        <w:t xml:space="preserve">optuženik </w:t>
      </w:r>
      <w:r w:rsidR="00E422CD" w:rsidRPr="00A772BD">
        <w:rPr>
          <w:color w:val="000000"/>
        </w:rPr>
        <w:t xml:space="preserve">u neuračunljivom stanju </w:t>
      </w:r>
      <w:r w:rsidR="00AB789A" w:rsidRPr="00A772BD">
        <w:rPr>
          <w:lang w:val="bs-Latn-BA"/>
        </w:rPr>
        <w:t>učinio protupravno djelo</w:t>
      </w:r>
      <w:r w:rsidR="00AB789A" w:rsidRPr="00A772BD">
        <w:t xml:space="preserve"> </w:t>
      </w:r>
      <w:r w:rsidR="00E422CD" w:rsidRPr="00A772BD">
        <w:rPr>
          <w:color w:val="000000"/>
        </w:rPr>
        <w:t xml:space="preserve"> </w:t>
      </w:r>
      <w:r w:rsidR="00E422CD" w:rsidRPr="00A772BD">
        <w:rPr>
          <w:lang w:val="bs-Latn-BA"/>
        </w:rPr>
        <w:t>Razboj</w:t>
      </w:r>
      <w:r w:rsidR="0096362B" w:rsidRPr="00A772BD">
        <w:rPr>
          <w:lang w:val="bs-Latn-BA"/>
        </w:rPr>
        <w:t>ništvo iz članka 289. stavak 2. K</w:t>
      </w:r>
      <w:r w:rsidR="0096362B">
        <w:rPr>
          <w:lang w:val="bs-Latn-BA"/>
        </w:rPr>
        <w:t xml:space="preserve">Z FBiH. </w:t>
      </w:r>
      <w:r w:rsidR="0010170A">
        <w:rPr>
          <w:lang w:val="bs-Latn-BA"/>
        </w:rPr>
        <w:t xml:space="preserve">Prema tome kako se žalbom pobija prvostupanjsko rješenje, a ne presuda, ne radi se o situaciji u kojoj se održava javna sjednica ovog suda.  </w:t>
      </w:r>
    </w:p>
    <w:p w14:paraId="36A15A83" w14:textId="77777777" w:rsidR="00DA264F" w:rsidRDefault="00DA264F" w:rsidP="00E470F6">
      <w:pPr>
        <w:ind w:firstLine="708"/>
        <w:jc w:val="both"/>
        <w:rPr>
          <w:lang w:val="bs-Latn-BA"/>
        </w:rPr>
      </w:pPr>
    </w:p>
    <w:p w14:paraId="671A2064" w14:textId="77777777" w:rsidR="00DA264F" w:rsidRDefault="00DA264F" w:rsidP="00A620B3">
      <w:pPr>
        <w:jc w:val="both"/>
        <w:rPr>
          <w:bCs/>
        </w:rPr>
      </w:pPr>
      <w:r>
        <w:rPr>
          <w:lang w:val="bs-Latn-BA"/>
        </w:rPr>
        <w:t xml:space="preserve">Ni žalbeni navod branitelja optuženog da je prvostupanjski sud </w:t>
      </w:r>
      <w:r w:rsidR="005D25D8">
        <w:t>odlučujući o predmetnoj opt</w:t>
      </w:r>
      <w:r w:rsidR="00FF416E">
        <w:t xml:space="preserve">užnici broj T09 0 KT 0121146 18, </w:t>
      </w:r>
      <w:r w:rsidR="005D25D8">
        <w:t xml:space="preserve">nakon zaključenja pretresa </w:t>
      </w:r>
      <w:r w:rsidR="00FF416E">
        <w:t xml:space="preserve">donio rješenje kojim je prema optuženom </w:t>
      </w:r>
      <w:r w:rsidR="0010170A">
        <w:rPr>
          <w:bCs/>
        </w:rPr>
        <w:t xml:space="preserve">odredio </w:t>
      </w:r>
      <w:r w:rsidR="00FF416E" w:rsidRPr="00FF416E">
        <w:rPr>
          <w:bCs/>
        </w:rPr>
        <w:t xml:space="preserve">privremeni prisilni smještaj u </w:t>
      </w:r>
      <w:r w:rsidR="0010170A">
        <w:rPr>
          <w:bCs/>
        </w:rPr>
        <w:t>psihijatrijskoj ustanovi</w:t>
      </w:r>
      <w:r w:rsidR="00517C60">
        <w:rPr>
          <w:bCs/>
        </w:rPr>
        <w:t xml:space="preserve"> u trajanju od 6 (šest) mjeseci, nije osnovan. </w:t>
      </w:r>
    </w:p>
    <w:p w14:paraId="70597D22" w14:textId="77777777" w:rsidR="00DA264F" w:rsidRDefault="00DA264F" w:rsidP="00263635">
      <w:pPr>
        <w:ind w:firstLine="708"/>
        <w:jc w:val="both"/>
        <w:rPr>
          <w:bCs/>
        </w:rPr>
      </w:pPr>
    </w:p>
    <w:p w14:paraId="34227544" w14:textId="77777777" w:rsidR="00BC526D" w:rsidRPr="00517C60" w:rsidRDefault="00517C60" w:rsidP="00A620B3">
      <w:pPr>
        <w:jc w:val="both"/>
        <w:rPr>
          <w:bCs/>
        </w:rPr>
      </w:pPr>
      <w:r>
        <w:rPr>
          <w:bCs/>
        </w:rPr>
        <w:t>Naime, i</w:t>
      </w:r>
      <w:r w:rsidR="00DA264F">
        <w:rPr>
          <w:bCs/>
        </w:rPr>
        <w:t xml:space="preserve">z stanja spisa i obrazloženja pobijanog rješenja slijedi da </w:t>
      </w:r>
      <w:r>
        <w:rPr>
          <w:bCs/>
        </w:rPr>
        <w:t xml:space="preserve">prvostupanjski sud nakon završenog glavnog pretresa, nije donio naprijed navedeno rješenje, jer je nakon završenog glavnog pretresa sud donio </w:t>
      </w:r>
      <w:r w:rsidR="00DA264F">
        <w:rPr>
          <w:bCs/>
        </w:rPr>
        <w:t xml:space="preserve"> presudu</w:t>
      </w:r>
      <w:r w:rsidR="00BC526D" w:rsidRPr="00BC526D">
        <w:rPr>
          <w:color w:val="000000"/>
        </w:rPr>
        <w:t xml:space="preserve"> </w:t>
      </w:r>
      <w:r w:rsidR="00BC526D" w:rsidRPr="00EF4231">
        <w:rPr>
          <w:color w:val="000000"/>
        </w:rPr>
        <w:t>broj</w:t>
      </w:r>
      <w:r w:rsidR="00BC526D" w:rsidRPr="00EF4231">
        <w:rPr>
          <w:bCs/>
          <w:color w:val="000000"/>
        </w:rPr>
        <w:t xml:space="preserve"> </w:t>
      </w:r>
      <w:r w:rsidR="00BC526D" w:rsidRPr="00EF4231">
        <w:rPr>
          <w:color w:val="000000"/>
        </w:rPr>
        <w:t xml:space="preserve">09 0 K 034448 </w:t>
      </w:r>
      <w:r w:rsidR="005E5395">
        <w:rPr>
          <w:color w:val="000000"/>
        </w:rPr>
        <w:t>19</w:t>
      </w:r>
      <w:r w:rsidR="00BC526D" w:rsidRPr="00EF4231">
        <w:rPr>
          <w:color w:val="000000"/>
        </w:rPr>
        <w:t xml:space="preserve"> K</w:t>
      </w:r>
      <w:r w:rsidR="00BC526D" w:rsidRPr="00EF4231">
        <w:t xml:space="preserve"> </w:t>
      </w:r>
      <w:r w:rsidR="00BC526D" w:rsidRPr="00EF4231">
        <w:rPr>
          <w:color w:val="000000"/>
        </w:rPr>
        <w:t xml:space="preserve">od </w:t>
      </w:r>
      <w:r w:rsidR="00BC526D" w:rsidRPr="00EF4231">
        <w:t>09.03.2020</w:t>
      </w:r>
      <w:r w:rsidR="00BC526D" w:rsidRPr="00EF4231">
        <w:rPr>
          <w:color w:val="000000"/>
        </w:rPr>
        <w:t>. godine</w:t>
      </w:r>
      <w:r w:rsidR="00BC526D">
        <w:rPr>
          <w:color w:val="000000"/>
        </w:rPr>
        <w:t>,</w:t>
      </w:r>
      <w:r w:rsidR="00BC526D">
        <w:rPr>
          <w:bCs/>
        </w:rPr>
        <w:t xml:space="preserve"> </w:t>
      </w:r>
      <w:r w:rsidR="00DA264F">
        <w:rPr>
          <w:bCs/>
        </w:rPr>
        <w:t>u smislu članka 410. stavak 3.</w:t>
      </w:r>
      <w:r w:rsidR="0010170A">
        <w:rPr>
          <w:bCs/>
        </w:rPr>
        <w:t xml:space="preserve"> </w:t>
      </w:r>
      <w:r w:rsidR="00DA264F">
        <w:rPr>
          <w:bCs/>
        </w:rPr>
        <w:t xml:space="preserve">ZKP FBiH kojom je </w:t>
      </w:r>
      <w:r w:rsidR="00BC526D">
        <w:rPr>
          <w:bCs/>
        </w:rPr>
        <w:t>utvrdio</w:t>
      </w:r>
      <w:r w:rsidR="00DA264F">
        <w:rPr>
          <w:bCs/>
        </w:rPr>
        <w:t xml:space="preserve"> da je optuženi učinio protupravno djelo u stanju neuračunl</w:t>
      </w:r>
      <w:r>
        <w:rPr>
          <w:bCs/>
        </w:rPr>
        <w:t xml:space="preserve">jivosti, a potom </w:t>
      </w:r>
      <w:r w:rsidR="00111394">
        <w:rPr>
          <w:bCs/>
        </w:rPr>
        <w:t xml:space="preserve">posebnim rješenjem, koje se pobija žalbom, optuženom </w:t>
      </w:r>
      <w:r w:rsidR="00BC526D">
        <w:rPr>
          <w:bCs/>
        </w:rPr>
        <w:t>privremeno odredio</w:t>
      </w:r>
      <w:r w:rsidR="00DA264F">
        <w:rPr>
          <w:bCs/>
        </w:rPr>
        <w:t xml:space="preserve"> prisilni smještaj u zdravstvenoj ustanovi </w:t>
      </w:r>
      <w:r w:rsidR="00DA264F" w:rsidRPr="00817BC9">
        <w:rPr>
          <w:bCs/>
        </w:rPr>
        <w:t xml:space="preserve">u trajanju od 6 </w:t>
      </w:r>
      <w:r w:rsidR="00BC526D" w:rsidRPr="00817BC9">
        <w:rPr>
          <w:bCs/>
        </w:rPr>
        <w:t xml:space="preserve">( šest) mjeseci i odredio da će tu mjeru </w:t>
      </w:r>
      <w:r w:rsidR="00BC526D" w:rsidRPr="00817BC9">
        <w:t xml:space="preserve">izvršiti JU Psihijatrijska bolnica Kantona Sarajevo (Bolnica Jagomir). </w:t>
      </w:r>
      <w:r w:rsidR="00BC526D" w:rsidRPr="00817BC9">
        <w:rPr>
          <w:bCs/>
        </w:rPr>
        <w:t xml:space="preserve"> </w:t>
      </w:r>
    </w:p>
    <w:p w14:paraId="28F98B8B" w14:textId="77777777" w:rsidR="00BC526D" w:rsidRDefault="00BC526D" w:rsidP="00BC526D">
      <w:pPr>
        <w:ind w:firstLine="708"/>
        <w:jc w:val="both"/>
        <w:rPr>
          <w:bCs/>
        </w:rPr>
      </w:pPr>
    </w:p>
    <w:p w14:paraId="086B252C" w14:textId="710E0511" w:rsidR="000D7235" w:rsidRDefault="00263635" w:rsidP="00A620B3">
      <w:pPr>
        <w:jc w:val="both"/>
        <w:rPr>
          <w:bCs/>
        </w:rPr>
      </w:pPr>
      <w:r>
        <w:rPr>
          <w:bCs/>
        </w:rPr>
        <w:t xml:space="preserve">Pobijajući </w:t>
      </w:r>
      <w:r w:rsidR="000D7235">
        <w:rPr>
          <w:bCs/>
        </w:rPr>
        <w:t xml:space="preserve">pravilnost osporenog rješenja branitelj navodi da je u konkretnom slučaju </w:t>
      </w:r>
      <w:r w:rsidR="002100EA">
        <w:rPr>
          <w:bCs/>
        </w:rPr>
        <w:t>„</w:t>
      </w:r>
      <w:r w:rsidR="00F7198C">
        <w:rPr>
          <w:bCs/>
        </w:rPr>
        <w:t>visina sigurnosne mjere</w:t>
      </w:r>
      <w:r w:rsidR="002100EA">
        <w:rPr>
          <w:bCs/>
        </w:rPr>
        <w:t>“</w:t>
      </w:r>
      <w:r>
        <w:rPr>
          <w:bCs/>
        </w:rPr>
        <w:t xml:space="preserve"> </w:t>
      </w:r>
      <w:r w:rsidR="000D7235">
        <w:rPr>
          <w:bCs/>
        </w:rPr>
        <w:t>optuženom prestrogo određena, kada se uzmu olakšavajuće okolnosti da optuženi nije nikada ranije osuđivan, te njegovo iskreno kajanje i</w:t>
      </w:r>
      <w:r w:rsidR="00F7198C">
        <w:rPr>
          <w:bCs/>
        </w:rPr>
        <w:t xml:space="preserve"> </w:t>
      </w:r>
      <w:r w:rsidR="000D7235">
        <w:rPr>
          <w:bCs/>
        </w:rPr>
        <w:t xml:space="preserve">držanje u tijeku kaznenog postupka. </w:t>
      </w:r>
    </w:p>
    <w:p w14:paraId="117DBC04" w14:textId="77777777" w:rsidR="00163AF3" w:rsidRDefault="00163AF3" w:rsidP="00FF416E">
      <w:pPr>
        <w:ind w:firstLine="708"/>
        <w:jc w:val="both"/>
        <w:rPr>
          <w:bCs/>
        </w:rPr>
      </w:pPr>
    </w:p>
    <w:p w14:paraId="1FA28D51" w14:textId="77777777" w:rsidR="00F7198C" w:rsidRDefault="00F7198C" w:rsidP="00A620B3">
      <w:pPr>
        <w:jc w:val="both"/>
        <w:rPr>
          <w:bCs/>
        </w:rPr>
      </w:pPr>
      <w:r>
        <w:rPr>
          <w:bCs/>
        </w:rPr>
        <w:t xml:space="preserve">Ni ovi žalbeni navodi nisu osnovani. </w:t>
      </w:r>
    </w:p>
    <w:p w14:paraId="0EA6F446" w14:textId="77777777" w:rsidR="00A620B3" w:rsidRDefault="00A620B3" w:rsidP="00A620B3">
      <w:pPr>
        <w:jc w:val="both"/>
        <w:rPr>
          <w:bCs/>
        </w:rPr>
      </w:pPr>
    </w:p>
    <w:p w14:paraId="325638B0" w14:textId="2B76F22C" w:rsidR="00DB379E" w:rsidRPr="00BE62CF" w:rsidRDefault="00581FAF" w:rsidP="00A620B3">
      <w:pPr>
        <w:jc w:val="both"/>
        <w:rPr>
          <w:b/>
          <w:lang w:val="bs-Latn-BA"/>
        </w:rPr>
      </w:pPr>
      <w:r w:rsidRPr="00817BC9">
        <w:rPr>
          <w:bCs/>
        </w:rPr>
        <w:t>P</w:t>
      </w:r>
      <w:r w:rsidR="00F7198C" w:rsidRPr="00817BC9">
        <w:rPr>
          <w:bCs/>
        </w:rPr>
        <w:t>rije svega</w:t>
      </w:r>
      <w:r w:rsidR="002100EA">
        <w:rPr>
          <w:bCs/>
        </w:rPr>
        <w:t xml:space="preserve">, </w:t>
      </w:r>
      <w:r w:rsidR="00F7198C" w:rsidRPr="00817BC9">
        <w:rPr>
          <w:bCs/>
        </w:rPr>
        <w:t xml:space="preserve">određivanje rješenjem privremenog prisilnog smještaja u zdravstvenoj ustanovi  u trajanju od 6 (šest) mjeseci i određivanjem ustanove u kojoj će se ta mjera izvršiti, nakon što je sud donio presudu </w:t>
      </w:r>
      <w:r w:rsidR="00F7198C" w:rsidRPr="00817BC9">
        <w:rPr>
          <w:color w:val="000000"/>
        </w:rPr>
        <w:t>k</w:t>
      </w:r>
      <w:r w:rsidR="00F7198C">
        <w:rPr>
          <w:color w:val="000000"/>
        </w:rPr>
        <w:t xml:space="preserve">ojom je </w:t>
      </w:r>
      <w:r w:rsidR="00F7198C" w:rsidRPr="00EF4231">
        <w:rPr>
          <w:color w:val="000000"/>
        </w:rPr>
        <w:t xml:space="preserve">utvrđeno da je </w:t>
      </w:r>
      <w:r w:rsidR="00F7198C">
        <w:rPr>
          <w:color w:val="000000"/>
        </w:rPr>
        <w:t xml:space="preserve">optuženi </w:t>
      </w:r>
      <w:r w:rsidR="00A620B3">
        <w:rPr>
          <w:color w:val="000000"/>
        </w:rPr>
        <w:t>R.D.</w:t>
      </w:r>
      <w:r w:rsidR="00F7198C" w:rsidRPr="00EF4231">
        <w:rPr>
          <w:color w:val="000000"/>
        </w:rPr>
        <w:t xml:space="preserve"> </w:t>
      </w:r>
      <w:r w:rsidR="00BE62CF">
        <w:rPr>
          <w:noProof w:val="0"/>
          <w:color w:val="000000"/>
          <w:lang w:eastAsia="hr-HR"/>
        </w:rPr>
        <w:t xml:space="preserve">učinio u stanju neuračunljivosti protupravno djelo </w:t>
      </w:r>
      <w:r w:rsidR="00F7198C" w:rsidRPr="00EF4231">
        <w:rPr>
          <w:lang w:val="bs-Latn-BA"/>
        </w:rPr>
        <w:t xml:space="preserve">Razbojništvo iz članka 289. stavak 2. u vezi </w:t>
      </w:r>
      <w:r w:rsidR="00F7198C" w:rsidRPr="00EF4231">
        <w:rPr>
          <w:lang w:val="bs-Latn-BA"/>
        </w:rPr>
        <w:lastRenderedPageBreak/>
        <w:t xml:space="preserve">stavka 1. </w:t>
      </w:r>
      <w:r w:rsidR="00F7198C">
        <w:rPr>
          <w:lang w:val="bs-Latn-BA"/>
        </w:rPr>
        <w:t>KZ FBiH, ne predstavlja bilo koju si</w:t>
      </w:r>
      <w:r w:rsidR="00B965AA">
        <w:rPr>
          <w:lang w:val="bs-Latn-BA"/>
        </w:rPr>
        <w:t>g</w:t>
      </w:r>
      <w:r w:rsidR="002100EA">
        <w:rPr>
          <w:lang w:val="bs-Latn-BA"/>
        </w:rPr>
        <w:t>urnosnu mjeru iz članka 71. KZ</w:t>
      </w:r>
      <w:r w:rsidR="00F7198C">
        <w:rPr>
          <w:lang w:val="bs-Latn-BA"/>
        </w:rPr>
        <w:t xml:space="preserve"> FBiH, jer se sigurnosne mjere iz navedene zakonske odredbe izriču </w:t>
      </w:r>
      <w:r w:rsidR="00DB379E">
        <w:rPr>
          <w:lang w:val="bs-Latn-BA"/>
        </w:rPr>
        <w:t>učiniteljima kaznenih djela koja su učinili u stanju bitno smanjene ili smanjene uračunljivosti, što konkretno nije slučaj. Budući da je donošenje rješenja o privremenom smještaju</w:t>
      </w:r>
      <w:r w:rsidR="00DB379E" w:rsidRPr="00817BC9">
        <w:rPr>
          <w:lang w:val="bs-Latn-BA"/>
        </w:rPr>
        <w:t xml:space="preserve"> </w:t>
      </w:r>
      <w:r w:rsidR="00DB379E" w:rsidRPr="00817BC9">
        <w:rPr>
          <w:bCs/>
        </w:rPr>
        <w:t>u zdravstvenoj ustanovi i trajanje to</w:t>
      </w:r>
      <w:r w:rsidR="002100EA">
        <w:rPr>
          <w:bCs/>
        </w:rPr>
        <w:t>g privremenog smještaja propisano</w:t>
      </w:r>
      <w:r w:rsidR="00DB379E" w:rsidRPr="00817BC9">
        <w:rPr>
          <w:bCs/>
        </w:rPr>
        <w:t xml:space="preserve"> navedenom odredbom</w:t>
      </w:r>
      <w:r w:rsidR="002100EA">
        <w:rPr>
          <w:bCs/>
        </w:rPr>
        <w:t xml:space="preserve"> članka 410. stavak 3. ZKP FBiH i</w:t>
      </w:r>
      <w:r w:rsidR="00DB379E" w:rsidRPr="00817BC9">
        <w:rPr>
          <w:bCs/>
        </w:rPr>
        <w:t xml:space="preserve"> uvjetovano donošenjem presude k</w:t>
      </w:r>
      <w:r w:rsidR="00B31533">
        <w:rPr>
          <w:bCs/>
        </w:rPr>
        <w:t xml:space="preserve">ojom se utvrđuje da je optuženi </w:t>
      </w:r>
      <w:r w:rsidR="00BE62CF">
        <w:rPr>
          <w:noProof w:val="0"/>
          <w:color w:val="000000"/>
          <w:lang w:eastAsia="hr-HR"/>
        </w:rPr>
        <w:t>učinio u stanju neuračunljivosti predmetno protupravno djelo</w:t>
      </w:r>
      <w:r w:rsidR="00DB379E" w:rsidRPr="00817BC9">
        <w:rPr>
          <w:color w:val="000000"/>
        </w:rPr>
        <w:t xml:space="preserve">, žalbeni navodi branitelja o </w:t>
      </w:r>
      <w:r w:rsidRPr="00817BC9">
        <w:rPr>
          <w:bCs/>
        </w:rPr>
        <w:t xml:space="preserve">olakšavajućim okolnostima </w:t>
      </w:r>
      <w:r w:rsidR="00DB379E" w:rsidRPr="00817BC9">
        <w:rPr>
          <w:bCs/>
        </w:rPr>
        <w:t xml:space="preserve"> </w:t>
      </w:r>
      <w:r w:rsidRPr="00817BC9">
        <w:rPr>
          <w:bCs/>
        </w:rPr>
        <w:t xml:space="preserve">nisu relevantni </w:t>
      </w:r>
      <w:r w:rsidR="00111394">
        <w:rPr>
          <w:bCs/>
        </w:rPr>
        <w:t xml:space="preserve"> i </w:t>
      </w:r>
      <w:r w:rsidR="00DB379E" w:rsidRPr="00817BC9">
        <w:rPr>
          <w:bCs/>
        </w:rPr>
        <w:t xml:space="preserve">nemaju značaj </w:t>
      </w:r>
      <w:r w:rsidRPr="00817BC9">
        <w:rPr>
          <w:bCs/>
        </w:rPr>
        <w:t>za</w:t>
      </w:r>
      <w:r w:rsidR="00DB379E" w:rsidRPr="00817BC9">
        <w:rPr>
          <w:bCs/>
        </w:rPr>
        <w:t xml:space="preserve"> određivanje privr</w:t>
      </w:r>
      <w:r w:rsidR="0048344D">
        <w:rPr>
          <w:bCs/>
        </w:rPr>
        <w:t>e</w:t>
      </w:r>
      <w:r w:rsidR="00DB379E" w:rsidRPr="00817BC9">
        <w:rPr>
          <w:bCs/>
        </w:rPr>
        <w:t xml:space="preserve">menog smještaja.  </w:t>
      </w:r>
    </w:p>
    <w:p w14:paraId="30C998D2" w14:textId="77777777" w:rsidR="005C333A" w:rsidRDefault="005C333A" w:rsidP="00163AF3">
      <w:pPr>
        <w:ind w:firstLine="708"/>
        <w:jc w:val="both"/>
        <w:rPr>
          <w:bCs/>
        </w:rPr>
      </w:pPr>
    </w:p>
    <w:p w14:paraId="40F884CF" w14:textId="77777777" w:rsidR="00515D24" w:rsidRPr="00163AF3" w:rsidRDefault="00515D24" w:rsidP="00304A30">
      <w:pPr>
        <w:jc w:val="both"/>
        <w:rPr>
          <w:bCs/>
        </w:rPr>
      </w:pPr>
      <w:r w:rsidRPr="00163AF3">
        <w:rPr>
          <w:bCs/>
        </w:rPr>
        <w:t>P</w:t>
      </w:r>
      <w:r w:rsidRPr="00BE62CF">
        <w:rPr>
          <w:bCs/>
        </w:rPr>
        <w:t>obijajući pravilnost utvrđenog činjeničnog stanja</w:t>
      </w:r>
      <w:r w:rsidR="00B933F6" w:rsidRPr="00BE62CF">
        <w:rPr>
          <w:bCs/>
        </w:rPr>
        <w:t xml:space="preserve"> </w:t>
      </w:r>
      <w:r w:rsidR="00B933F6">
        <w:rPr>
          <w:bCs/>
        </w:rPr>
        <w:t>u ospor</w:t>
      </w:r>
      <w:r>
        <w:rPr>
          <w:bCs/>
        </w:rPr>
        <w:t xml:space="preserve">enom rješenju, branitelj optuženog u žalbi </w:t>
      </w:r>
      <w:r w:rsidR="006128DC">
        <w:rPr>
          <w:bCs/>
        </w:rPr>
        <w:t>iznosi stav</w:t>
      </w:r>
      <w:r w:rsidR="00C96965">
        <w:rPr>
          <w:bCs/>
        </w:rPr>
        <w:t xml:space="preserve"> </w:t>
      </w:r>
      <w:r w:rsidR="00796947" w:rsidRPr="00975025">
        <w:rPr>
          <w:bCs/>
        </w:rPr>
        <w:t>da  je sud mogao primijeniti blaže mjere</w:t>
      </w:r>
      <w:r w:rsidR="006128DC">
        <w:rPr>
          <w:bCs/>
        </w:rPr>
        <w:t>. Argumente za takav stav branitelj vidi u  iskazu</w:t>
      </w:r>
      <w:r w:rsidR="00163AF3">
        <w:rPr>
          <w:bCs/>
        </w:rPr>
        <w:t xml:space="preserve"> vještaka medicinske struke dr. Omera Ćemalovića na glavnom pretresu </w:t>
      </w:r>
      <w:r w:rsidR="006128DC">
        <w:rPr>
          <w:bCs/>
        </w:rPr>
        <w:t xml:space="preserve">iz kojeg, po navodu branitelja, </w:t>
      </w:r>
      <w:r w:rsidR="00163AF3">
        <w:rPr>
          <w:bCs/>
        </w:rPr>
        <w:t>proizlazi da se ista svrha mogla postići i na način da se optuženi povremeno javlja u ustanovu koja će vršiti kontrolu njegovog z</w:t>
      </w:r>
      <w:r w:rsidR="00BD4ADC">
        <w:rPr>
          <w:bCs/>
        </w:rPr>
        <w:t>dravstvenog stanja.</w:t>
      </w:r>
      <w:r w:rsidR="009B3CA2">
        <w:rPr>
          <w:bCs/>
        </w:rPr>
        <w:t xml:space="preserve"> Po tvrdnji branitelja optuženog,  </w:t>
      </w:r>
      <w:r w:rsidR="006128DC">
        <w:rPr>
          <w:bCs/>
        </w:rPr>
        <w:t xml:space="preserve">on  </w:t>
      </w:r>
      <w:r w:rsidR="00163AF3">
        <w:rPr>
          <w:bCs/>
        </w:rPr>
        <w:t>ne predstavlja prijetnju narušavanju javnog reda</w:t>
      </w:r>
      <w:r w:rsidR="006128DC">
        <w:rPr>
          <w:bCs/>
        </w:rPr>
        <w:t xml:space="preserve"> i</w:t>
      </w:r>
      <w:r w:rsidR="006F795E">
        <w:rPr>
          <w:bCs/>
        </w:rPr>
        <w:t xml:space="preserve"> </w:t>
      </w:r>
      <w:r w:rsidR="00163AF3">
        <w:rPr>
          <w:bCs/>
        </w:rPr>
        <w:t xml:space="preserve">ne </w:t>
      </w:r>
      <w:r w:rsidR="001E6712" w:rsidRPr="00817BC9">
        <w:rPr>
          <w:bCs/>
        </w:rPr>
        <w:t xml:space="preserve">postoje okolnosti iz kojih proizlazi da je privremeni prisilni smještaj u zdravstvenoj ustanovi u trajanju od 6 (šest) mjeseci neophodan radi sigurnosti građana ili imovine. </w:t>
      </w:r>
      <w:r w:rsidRPr="00817BC9">
        <w:rPr>
          <w:bCs/>
        </w:rPr>
        <w:t xml:space="preserve"> </w:t>
      </w:r>
    </w:p>
    <w:p w14:paraId="190BCED8" w14:textId="77777777" w:rsidR="00515D24" w:rsidRDefault="00515D24" w:rsidP="00304A30">
      <w:pPr>
        <w:spacing w:before="240" w:after="118"/>
        <w:jc w:val="both"/>
        <w:rPr>
          <w:bCs/>
        </w:rPr>
      </w:pPr>
      <w:r>
        <w:rPr>
          <w:bCs/>
        </w:rPr>
        <w:t xml:space="preserve">Ovi žalbeni navodi dovode u pitanje pravilnost </w:t>
      </w:r>
      <w:r w:rsidR="001A4A51">
        <w:rPr>
          <w:bCs/>
        </w:rPr>
        <w:t xml:space="preserve">i potpunost </w:t>
      </w:r>
      <w:r>
        <w:rPr>
          <w:bCs/>
        </w:rPr>
        <w:t xml:space="preserve">utvrđenog činjeničnog stanja u osporenom rješenju. </w:t>
      </w:r>
    </w:p>
    <w:p w14:paraId="750AFF8B" w14:textId="1BD7F11C" w:rsidR="00B31533" w:rsidRDefault="00515D24" w:rsidP="00304A30">
      <w:pPr>
        <w:spacing w:before="240" w:after="118"/>
        <w:jc w:val="both"/>
        <w:rPr>
          <w:iCs/>
        </w:rPr>
      </w:pPr>
      <w:r>
        <w:rPr>
          <w:bCs/>
        </w:rPr>
        <w:t>Naime, i</w:t>
      </w:r>
      <w:r w:rsidR="001E6712" w:rsidRPr="00A5464F">
        <w:rPr>
          <w:bCs/>
        </w:rPr>
        <w:t>z obrazloženja pobijanog rješenja proizlazi da je</w:t>
      </w:r>
      <w:r w:rsidR="006F795E">
        <w:rPr>
          <w:bCs/>
        </w:rPr>
        <w:t xml:space="preserve"> ono donijeto na temelju članka 410. stavak 3. ZKP FBiH, nakon što je prvostupanjski sud donio presudu kojom je utvrdio </w:t>
      </w:r>
      <w:r w:rsidR="00BE62CF">
        <w:rPr>
          <w:bCs/>
        </w:rPr>
        <w:t>da je optužen</w:t>
      </w:r>
      <w:r w:rsidR="00BE62CF" w:rsidRPr="00B57DA4">
        <w:rPr>
          <w:noProof w:val="0"/>
          <w:color w:val="000000"/>
          <w:lang w:eastAsia="hr-HR"/>
        </w:rPr>
        <w:t xml:space="preserve"> p</w:t>
      </w:r>
      <w:r w:rsidR="00BE62CF">
        <w:rPr>
          <w:noProof w:val="0"/>
          <w:color w:val="000000"/>
          <w:lang w:eastAsia="hr-HR"/>
        </w:rPr>
        <w:t>očinio u stanju neuračunljivosti protupravno djelo</w:t>
      </w:r>
      <w:r w:rsidR="006F795E" w:rsidRPr="00EF4231">
        <w:rPr>
          <w:color w:val="000000"/>
        </w:rPr>
        <w:t xml:space="preserve"> </w:t>
      </w:r>
      <w:r w:rsidR="006F795E" w:rsidRPr="00EF4231">
        <w:rPr>
          <w:lang w:val="bs-Latn-BA"/>
        </w:rPr>
        <w:t>Razbojništvo iz članka 2</w:t>
      </w:r>
      <w:r w:rsidR="00C55C14">
        <w:rPr>
          <w:lang w:val="bs-Latn-BA"/>
        </w:rPr>
        <w:t xml:space="preserve">89. stavak 2. u vezi stavka 1. KZ FBiH. Takvo utvrđenje suda proizlazi iz  </w:t>
      </w:r>
      <w:r w:rsidR="00C55C14">
        <w:rPr>
          <w:iCs/>
        </w:rPr>
        <w:t>nalaza i mišljenja i dopune n</w:t>
      </w:r>
      <w:r w:rsidR="00C55C14" w:rsidRPr="00A5464F">
        <w:rPr>
          <w:iCs/>
        </w:rPr>
        <w:t>alaza</w:t>
      </w:r>
      <w:r w:rsidR="00C55C14">
        <w:rPr>
          <w:iCs/>
        </w:rPr>
        <w:t xml:space="preserve"> i mišljenja koje je </w:t>
      </w:r>
      <w:r w:rsidR="00C55C14" w:rsidRPr="00A5464F">
        <w:rPr>
          <w:iCs/>
        </w:rPr>
        <w:t>vještak medicinske struke primarijus dr.</w:t>
      </w:r>
      <w:r w:rsidR="00C55C14">
        <w:rPr>
          <w:iCs/>
        </w:rPr>
        <w:t xml:space="preserve"> Omer Ćemalović</w:t>
      </w:r>
      <w:r w:rsidR="00C55C14" w:rsidRPr="00A5464F">
        <w:rPr>
          <w:iCs/>
        </w:rPr>
        <w:t xml:space="preserve"> usmeno iznio i </w:t>
      </w:r>
      <w:r w:rsidR="00C55C14">
        <w:rPr>
          <w:iCs/>
        </w:rPr>
        <w:t xml:space="preserve">obrazložio na glavnom pretresu, koji je obrazlažući svoje nalaze naveo </w:t>
      </w:r>
      <w:r w:rsidR="00542A8D" w:rsidRPr="00A5464F">
        <w:rPr>
          <w:bCs/>
        </w:rPr>
        <w:t xml:space="preserve">da </w:t>
      </w:r>
      <w:r w:rsidR="00795084" w:rsidRPr="00A5464F">
        <w:rPr>
          <w:lang w:val="bs-Latn-BA"/>
        </w:rPr>
        <w:t xml:space="preserve">optuženi </w:t>
      </w:r>
      <w:r w:rsidR="00304A30">
        <w:rPr>
          <w:lang w:val="bs-Latn-BA"/>
        </w:rPr>
        <w:t>R.D.</w:t>
      </w:r>
      <w:r w:rsidR="00795084" w:rsidRPr="00A5464F">
        <w:rPr>
          <w:lang w:val="bs-Latn-BA"/>
        </w:rPr>
        <w:t xml:space="preserve"> ispoljava jasne simptome i znake kroničnog,</w:t>
      </w:r>
      <w:r w:rsidR="003D62C0">
        <w:rPr>
          <w:lang w:val="bs-Latn-BA"/>
        </w:rPr>
        <w:t xml:space="preserve"> </w:t>
      </w:r>
      <w:r w:rsidR="00795084" w:rsidRPr="00A5464F">
        <w:rPr>
          <w:lang w:val="bs-Latn-BA"/>
        </w:rPr>
        <w:t xml:space="preserve">trajnog, epizodičnog, psihotičnog i progresivnog oboljenja, paranoidne šizofrenije, da </w:t>
      </w:r>
      <w:r w:rsidR="0048344D">
        <w:rPr>
          <w:lang w:val="bs-Latn-BA"/>
        </w:rPr>
        <w:t xml:space="preserve"> bolest datira unazad gotovo </w:t>
      </w:r>
      <w:r w:rsidR="00304A30">
        <w:rPr>
          <w:lang w:val="bs-Latn-BA"/>
        </w:rPr>
        <w:t>...</w:t>
      </w:r>
      <w:r w:rsidR="0048344D">
        <w:rPr>
          <w:lang w:val="bs-Latn-BA"/>
        </w:rPr>
        <w:t xml:space="preserve"> </w:t>
      </w:r>
      <w:r w:rsidR="002100EA">
        <w:rPr>
          <w:lang w:val="bs-Latn-BA"/>
        </w:rPr>
        <w:t>godina</w:t>
      </w:r>
      <w:r w:rsidR="00795084" w:rsidRPr="00A5464F">
        <w:rPr>
          <w:lang w:val="bs-Latn-BA"/>
        </w:rPr>
        <w:t xml:space="preserve">, </w:t>
      </w:r>
      <w:r w:rsidR="00C55C14">
        <w:rPr>
          <w:lang w:val="bs-Latn-BA"/>
        </w:rPr>
        <w:t xml:space="preserve">koja se manifestira u </w:t>
      </w:r>
      <w:r w:rsidR="00795084" w:rsidRPr="00A5464F">
        <w:rPr>
          <w:lang w:val="bs-Latn-BA"/>
        </w:rPr>
        <w:t>emocionalnoj zaravnjenosti, s</w:t>
      </w:r>
      <w:r w:rsidR="002100EA">
        <w:rPr>
          <w:lang w:val="bs-Latn-BA"/>
        </w:rPr>
        <w:t>tereotipiji, regresivnosti, padu</w:t>
      </w:r>
      <w:r w:rsidR="00795084" w:rsidRPr="00A5464F">
        <w:rPr>
          <w:lang w:val="bs-Latn-BA"/>
        </w:rPr>
        <w:t xml:space="preserve"> kognitivne funkcionalnosti u vidu gubitka inicijative, spontaniciteta, teško narušenih funkcija planiranja, realizacije, osmišljanja, socijalne izolacije, sada bez produkti</w:t>
      </w:r>
      <w:r w:rsidR="00A5464F" w:rsidRPr="00A5464F">
        <w:rPr>
          <w:lang w:val="bs-Latn-BA"/>
        </w:rPr>
        <w:t>vne psihotične simpt</w:t>
      </w:r>
      <w:r w:rsidR="00C55C14">
        <w:rPr>
          <w:lang w:val="bs-Latn-BA"/>
        </w:rPr>
        <w:t xml:space="preserve">omatologije uslijed čega je </w:t>
      </w:r>
      <w:r w:rsidR="003D62C0" w:rsidRPr="00A5464F">
        <w:rPr>
          <w:lang w:val="bs-Latn-BA"/>
        </w:rPr>
        <w:t xml:space="preserve">sposobnost optuženog </w:t>
      </w:r>
      <w:r w:rsidR="00304A30">
        <w:rPr>
          <w:lang w:val="bs-Latn-BA"/>
        </w:rPr>
        <w:t>R.D.</w:t>
      </w:r>
      <w:r w:rsidR="003D62C0" w:rsidRPr="00A5464F">
        <w:rPr>
          <w:lang w:val="bs-Latn-BA"/>
        </w:rPr>
        <w:t>, tempore criminis, da shvati značaj djela i da sam upravlja svojim postupcima bila u potpunosti isključena i da upravo zbog značajnog stupnja deterioracije psihičkih funkcija koja se ogleda u vidu pada sposobnosti koncentracije, sugestibilnosti, povodljivosti, stereotipije, sposobnosti usmjerenja svoje mentalne aktivnosti</w:t>
      </w:r>
      <w:r w:rsidR="00B82861">
        <w:rPr>
          <w:lang w:val="bs-Latn-BA"/>
        </w:rPr>
        <w:t>,</w:t>
      </w:r>
      <w:r w:rsidR="003D62C0" w:rsidRPr="00A5464F">
        <w:rPr>
          <w:lang w:val="bs-Latn-BA"/>
        </w:rPr>
        <w:t xml:space="preserve"> isti nije sposoban da na adekvatan način tj. aktivno sudjeluje u sudskom postupku.</w:t>
      </w:r>
      <w:r w:rsidR="00B82861">
        <w:rPr>
          <w:lang w:val="bs-Latn-BA"/>
        </w:rPr>
        <w:t xml:space="preserve"> </w:t>
      </w:r>
      <w:r w:rsidR="003D62C0">
        <w:rPr>
          <w:lang w:val="bs-Latn-BA"/>
        </w:rPr>
        <w:t xml:space="preserve">U dopuni nalaza i mišljenja vještak je naveo </w:t>
      </w:r>
      <w:r w:rsidR="00A5464F" w:rsidRPr="00A5464F">
        <w:rPr>
          <w:lang w:val="bs-Latn-BA"/>
        </w:rPr>
        <w:t>da se u vrijeme</w:t>
      </w:r>
      <w:r w:rsidR="00795084" w:rsidRPr="00A5464F">
        <w:rPr>
          <w:lang w:val="bs-Latn-BA"/>
        </w:rPr>
        <w:t xml:space="preserve"> činjenja djela koje mu se stavlja na teret</w:t>
      </w:r>
      <w:r w:rsidR="00B82861">
        <w:rPr>
          <w:lang w:val="bs-Latn-BA"/>
        </w:rPr>
        <w:t>,</w:t>
      </w:r>
      <w:r w:rsidR="00795084" w:rsidRPr="00A5464F">
        <w:rPr>
          <w:lang w:val="bs-Latn-BA"/>
        </w:rPr>
        <w:t xml:space="preserve"> optuženi nala</w:t>
      </w:r>
      <w:r w:rsidR="00A5464F" w:rsidRPr="00A5464F">
        <w:rPr>
          <w:lang w:val="bs-Latn-BA"/>
        </w:rPr>
        <w:t>zio u psihotičnom stanju,</w:t>
      </w:r>
      <w:r w:rsidR="00795084" w:rsidRPr="00A5464F">
        <w:rPr>
          <w:lang w:val="bs-Latn-BA"/>
        </w:rPr>
        <w:t xml:space="preserve"> pod uplivom hal</w:t>
      </w:r>
      <w:r w:rsidR="00A5464F" w:rsidRPr="00A5464F">
        <w:rPr>
          <w:lang w:val="bs-Latn-BA"/>
        </w:rPr>
        <w:t>ucinatornih doživljavanja</w:t>
      </w:r>
      <w:r w:rsidR="00B82861">
        <w:rPr>
          <w:lang w:val="bs-Latn-BA"/>
        </w:rPr>
        <w:t>,</w:t>
      </w:r>
      <w:r w:rsidR="00A5464F" w:rsidRPr="00A5464F">
        <w:rPr>
          <w:lang w:val="bs-Latn-BA"/>
        </w:rPr>
        <w:t xml:space="preserve"> zbog č</w:t>
      </w:r>
      <w:r w:rsidR="00795084" w:rsidRPr="00A5464F">
        <w:rPr>
          <w:lang w:val="bs-Latn-BA"/>
        </w:rPr>
        <w:t>ega nije bio sposoban da testira realitet već se ponašao u skladu sa svo</w:t>
      </w:r>
      <w:r w:rsidR="00C55C14">
        <w:rPr>
          <w:lang w:val="bs-Latn-BA"/>
        </w:rPr>
        <w:t xml:space="preserve">jim psihotičnim doživljavanjima, te da je </w:t>
      </w:r>
      <w:r w:rsidR="00EC03F8">
        <w:rPr>
          <w:lang w:val="bs-Latn-BA"/>
        </w:rPr>
        <w:t xml:space="preserve">optuženom potrebna liječnička pomoć u vidu </w:t>
      </w:r>
      <w:r w:rsidR="00C55C14">
        <w:rPr>
          <w:lang w:val="bs-Latn-BA"/>
        </w:rPr>
        <w:t xml:space="preserve"> </w:t>
      </w:r>
      <w:r w:rsidR="00916E1E" w:rsidRPr="00A5464F">
        <w:rPr>
          <w:iCs/>
        </w:rPr>
        <w:t>polik</w:t>
      </w:r>
      <w:r w:rsidR="003A5FB8">
        <w:rPr>
          <w:iCs/>
        </w:rPr>
        <w:t>l</w:t>
      </w:r>
      <w:r w:rsidR="00C55C14">
        <w:rPr>
          <w:iCs/>
        </w:rPr>
        <w:t>iničko</w:t>
      </w:r>
      <w:r w:rsidR="00EC03F8">
        <w:rPr>
          <w:iCs/>
        </w:rPr>
        <w:t>g</w:t>
      </w:r>
      <w:r w:rsidR="00C55C14">
        <w:rPr>
          <w:iCs/>
        </w:rPr>
        <w:t xml:space="preserve"> ili stacionirano</w:t>
      </w:r>
      <w:r w:rsidR="00EC03F8">
        <w:rPr>
          <w:iCs/>
        </w:rPr>
        <w:t>g liječenja</w:t>
      </w:r>
      <w:r w:rsidR="00916E1E" w:rsidRPr="00A5464F">
        <w:rPr>
          <w:iCs/>
        </w:rPr>
        <w:t xml:space="preserve">, </w:t>
      </w:r>
      <w:r w:rsidR="0048344D">
        <w:rPr>
          <w:iCs/>
        </w:rPr>
        <w:t>pa je</w:t>
      </w:r>
      <w:r w:rsidR="00817BC9">
        <w:rPr>
          <w:iCs/>
        </w:rPr>
        <w:t>, s obzirom na sve okolnosti slučaja</w:t>
      </w:r>
      <w:r w:rsidR="00457B5B">
        <w:rPr>
          <w:iCs/>
        </w:rPr>
        <w:t xml:space="preserve">, </w:t>
      </w:r>
      <w:r w:rsidR="00EC03F8">
        <w:rPr>
          <w:iCs/>
        </w:rPr>
        <w:t>predložio</w:t>
      </w:r>
      <w:r w:rsidR="00EC03F8" w:rsidRPr="00A5464F">
        <w:rPr>
          <w:iCs/>
        </w:rPr>
        <w:t xml:space="preserve"> </w:t>
      </w:r>
      <w:r w:rsidR="00916E1E" w:rsidRPr="00A5464F">
        <w:rPr>
          <w:iCs/>
        </w:rPr>
        <w:t>obvezno</w:t>
      </w:r>
      <w:r w:rsidR="00542A8D" w:rsidRPr="00A5464F">
        <w:rPr>
          <w:iCs/>
        </w:rPr>
        <w:t xml:space="preserve"> </w:t>
      </w:r>
      <w:r w:rsidR="0046303D" w:rsidRPr="00A5464F">
        <w:rPr>
          <w:iCs/>
        </w:rPr>
        <w:t>psihijatrijsko liječenje</w:t>
      </w:r>
      <w:r w:rsidR="00542A8D" w:rsidRPr="00A5464F">
        <w:rPr>
          <w:iCs/>
        </w:rPr>
        <w:t xml:space="preserve"> </w:t>
      </w:r>
      <w:r w:rsidR="0046303D" w:rsidRPr="00A5464F">
        <w:rPr>
          <w:iCs/>
        </w:rPr>
        <w:t xml:space="preserve">optuženog </w:t>
      </w:r>
      <w:r w:rsidR="00542A8D" w:rsidRPr="00A5464F">
        <w:rPr>
          <w:iCs/>
        </w:rPr>
        <w:t>u za to specijaliz</w:t>
      </w:r>
      <w:r w:rsidR="0046303D" w:rsidRPr="00A5464F">
        <w:rPr>
          <w:iCs/>
        </w:rPr>
        <w:t>ovanoj psihijatrijskoj ustanovi</w:t>
      </w:r>
      <w:r w:rsidR="00EC03F8">
        <w:rPr>
          <w:iCs/>
        </w:rPr>
        <w:t xml:space="preserve">. </w:t>
      </w:r>
    </w:p>
    <w:p w14:paraId="328B8A55" w14:textId="77777777" w:rsidR="00304A30" w:rsidRDefault="008B6AFB" w:rsidP="00304A30">
      <w:pPr>
        <w:spacing w:before="240" w:after="118"/>
        <w:jc w:val="both"/>
        <w:rPr>
          <w:iCs/>
        </w:rPr>
      </w:pPr>
      <w:r>
        <w:rPr>
          <w:iCs/>
        </w:rPr>
        <w:lastRenderedPageBreak/>
        <w:t>I</w:t>
      </w:r>
      <w:r w:rsidR="001A4A51">
        <w:rPr>
          <w:iCs/>
        </w:rPr>
        <w:t>z relevantnih zakonskih odredaba (član 410. stav 1. i 3. ZKP FBiH)</w:t>
      </w:r>
      <w:r w:rsidR="00F236F0">
        <w:rPr>
          <w:iCs/>
        </w:rPr>
        <w:t xml:space="preserve"> proizilazi da će sud</w:t>
      </w:r>
      <w:r w:rsidR="001A4A51">
        <w:rPr>
          <w:iCs/>
        </w:rPr>
        <w:t>, ako nakon provedene glavne rasprave utv</w:t>
      </w:r>
      <w:r w:rsidR="007065A4">
        <w:rPr>
          <w:iCs/>
        </w:rPr>
        <w:t>rdi da je optuženi učinio protu</w:t>
      </w:r>
      <w:r w:rsidR="001A4A51">
        <w:rPr>
          <w:iCs/>
        </w:rPr>
        <w:t>pravno djelo u stanju neuračunlji</w:t>
      </w:r>
      <w:r w:rsidR="00F236F0">
        <w:rPr>
          <w:iCs/>
        </w:rPr>
        <w:t>vosti i</w:t>
      </w:r>
      <w:r w:rsidR="001A4A51">
        <w:rPr>
          <w:iCs/>
        </w:rPr>
        <w:t xml:space="preserve"> ako utvrdi da su ispunjeni uvjeti za određivanje prisilnog smještaja osoba sa težim duševnim smetnjama u zdravstvenoj ustanovi, posebnim rješenjem mu privremeno odrediti prisilni smještaj u zdravstvenoj ustanovi</w:t>
      </w:r>
      <w:r w:rsidR="00F236F0">
        <w:rPr>
          <w:iCs/>
        </w:rPr>
        <w:t xml:space="preserve"> u trajanju </w:t>
      </w:r>
      <w:r w:rsidR="001A4A51">
        <w:rPr>
          <w:iCs/>
        </w:rPr>
        <w:t>od šest mjesci.</w:t>
      </w:r>
      <w:r>
        <w:rPr>
          <w:iCs/>
        </w:rPr>
        <w:t xml:space="preserve"> </w:t>
      </w:r>
      <w:r w:rsidR="003F4857">
        <w:rPr>
          <w:iCs/>
        </w:rPr>
        <w:t>Međutim, i</w:t>
      </w:r>
      <w:r w:rsidR="00F236F0">
        <w:rPr>
          <w:iCs/>
        </w:rPr>
        <w:t>z obrazloženja pobijanog rješenja</w:t>
      </w:r>
      <w:r w:rsidR="007065A4">
        <w:rPr>
          <w:iCs/>
        </w:rPr>
        <w:t xml:space="preserve"> ne proizilazi da je prvostupanjski</w:t>
      </w:r>
      <w:r w:rsidR="00F236F0">
        <w:rPr>
          <w:iCs/>
        </w:rPr>
        <w:t xml:space="preserve"> sud u konkretnom slučaju utvrdio</w:t>
      </w:r>
      <w:r w:rsidR="00F236F0" w:rsidRPr="00F236F0">
        <w:rPr>
          <w:iCs/>
        </w:rPr>
        <w:t xml:space="preserve"> </w:t>
      </w:r>
      <w:r w:rsidR="00F236F0">
        <w:rPr>
          <w:iCs/>
        </w:rPr>
        <w:t xml:space="preserve">da su ispunjeni uvjeti za određivanje prisilnog smještaja osoba sa težim duševnim smetnjama u zdravstvenoj ustanovi </w:t>
      </w:r>
      <w:r w:rsidR="007065A4">
        <w:rPr>
          <w:noProof w:val="0"/>
          <w:color w:val="000000"/>
          <w:lang w:eastAsia="hr-HR"/>
        </w:rPr>
        <w:t>te je, uslij</w:t>
      </w:r>
      <w:r>
        <w:rPr>
          <w:noProof w:val="0"/>
          <w:color w:val="000000"/>
          <w:lang w:eastAsia="hr-HR"/>
        </w:rPr>
        <w:t>ed toga, činjenično stanje u ovoj kaznenopravnoj stvari nepotpuno i za sada pogrešno utvrđeno</w:t>
      </w:r>
      <w:r w:rsidR="00C67A91">
        <w:rPr>
          <w:iCs/>
        </w:rPr>
        <w:t>.</w:t>
      </w:r>
    </w:p>
    <w:p w14:paraId="4EFD7464" w14:textId="6ED295B9" w:rsidR="005F031B" w:rsidRPr="001D793A" w:rsidRDefault="005F031B" w:rsidP="00304A30">
      <w:pPr>
        <w:spacing w:before="240" w:after="118"/>
        <w:jc w:val="both"/>
      </w:pPr>
      <w:r w:rsidRPr="001D793A">
        <w:t xml:space="preserve">Iz navedenih razloga je ovaj sud na osnovu članka 337. stavak 3. ZKP FBiH žalbu </w:t>
      </w:r>
      <w:r>
        <w:t xml:space="preserve">branitelja optuženog </w:t>
      </w:r>
      <w:r w:rsidR="007F615B">
        <w:t xml:space="preserve">djelomično </w:t>
      </w:r>
      <w:r>
        <w:t>uvažio</w:t>
      </w:r>
      <w:r w:rsidRPr="001D793A">
        <w:t>, pobijano rješenje ukinuo i predmet vratio prvostupanjskom sudu na ponovno odlučivanje.</w:t>
      </w:r>
    </w:p>
    <w:p w14:paraId="6C670BC6" w14:textId="77777777" w:rsidR="005F031B" w:rsidRPr="001D793A" w:rsidRDefault="005F031B" w:rsidP="005F031B"/>
    <w:p w14:paraId="483B96E7" w14:textId="2E46A8E9" w:rsidR="005F031B" w:rsidRPr="001D793A" w:rsidRDefault="005F031B" w:rsidP="005F031B">
      <w:pPr>
        <w:jc w:val="both"/>
      </w:pPr>
      <w:r w:rsidRPr="001D793A">
        <w:t xml:space="preserve">U ponovnom postupku prvostupanjski sud će </w:t>
      </w:r>
      <w:r>
        <w:t>pravilno i pot</w:t>
      </w:r>
      <w:r w:rsidR="00A772BD">
        <w:t>p</w:t>
      </w:r>
      <w:r>
        <w:t>uno utvrditi postoje li zakonom određeni uvjeti za određivanje prisilnog smještaja osobe sa težim duševnim smetnjama u zdravstvenu ustanovu</w:t>
      </w:r>
      <w:r w:rsidR="001B4849">
        <w:t xml:space="preserve"> u smislu članka </w:t>
      </w:r>
      <w:r w:rsidR="001B4849">
        <w:rPr>
          <w:iCs/>
        </w:rPr>
        <w:t>410. stavak 1. ZKP FBiH</w:t>
      </w:r>
      <w:r>
        <w:t xml:space="preserve">, </w:t>
      </w:r>
      <w:r w:rsidRPr="001D793A">
        <w:t>pa će nakon savjesne ocjene svih relevantnih okolnosti moći donijeti pravilnu i na zakonu osnovanu odluku.</w:t>
      </w:r>
    </w:p>
    <w:p w14:paraId="3118EC04" w14:textId="77777777" w:rsidR="005F031B" w:rsidRDefault="005F031B" w:rsidP="005F031B">
      <w:pPr>
        <w:jc w:val="both"/>
      </w:pPr>
    </w:p>
    <w:p w14:paraId="75D9F668" w14:textId="3D42F217" w:rsidR="00956347" w:rsidRDefault="00834B9E" w:rsidP="003C75EB">
      <w:pPr>
        <w:jc w:val="both"/>
      </w:pPr>
      <w:r>
        <w:rPr>
          <w:b/>
        </w:rPr>
        <w:t xml:space="preserve">       </w:t>
      </w:r>
      <w:r w:rsidR="003C75EB">
        <w:t xml:space="preserve"> </w:t>
      </w:r>
    </w:p>
    <w:p w14:paraId="2C28A243" w14:textId="77777777" w:rsidR="003C75EB" w:rsidRDefault="00956347" w:rsidP="003C75EB">
      <w:pPr>
        <w:jc w:val="both"/>
      </w:pPr>
      <w:r>
        <w:tab/>
      </w:r>
      <w:r w:rsidR="00213BEB">
        <w:t>Zapisničar</w:t>
      </w:r>
      <w:r w:rsidR="003C75EB" w:rsidRPr="003A4736">
        <w:t xml:space="preserve">                                                                    </w:t>
      </w:r>
      <w:r w:rsidR="003C75EB">
        <w:t xml:space="preserve">  </w:t>
      </w:r>
      <w:r w:rsidR="003C75EB" w:rsidRPr="003A4736">
        <w:t xml:space="preserve"> </w:t>
      </w:r>
      <w:r w:rsidR="003C75EB">
        <w:t xml:space="preserve">  </w:t>
      </w:r>
      <w:r w:rsidR="003C75EB" w:rsidRPr="003A4736">
        <w:t xml:space="preserve"> Predsjedni</w:t>
      </w:r>
      <w:r w:rsidR="003C75EB">
        <w:t>ca vijeća</w:t>
      </w:r>
      <w:r w:rsidR="003C75EB" w:rsidRPr="003A4736">
        <w:t xml:space="preserve">  </w:t>
      </w:r>
      <w:r w:rsidR="003C75EB">
        <w:t xml:space="preserve">           </w:t>
      </w:r>
    </w:p>
    <w:p w14:paraId="2DE5B783" w14:textId="77777777" w:rsidR="00B5573F" w:rsidRPr="00FF416E" w:rsidRDefault="003C75EB" w:rsidP="00213BEB">
      <w:pPr>
        <w:jc w:val="both"/>
        <w:rPr>
          <w:bCs/>
        </w:rPr>
      </w:pPr>
      <w:r>
        <w:t xml:space="preserve">         </w:t>
      </w:r>
      <w:r w:rsidR="004A5469">
        <w:t xml:space="preserve"> Senka Herić</w:t>
      </w:r>
      <w:r w:rsidR="00213BEB">
        <w:t>,s.r.</w:t>
      </w:r>
      <w:r w:rsidR="004A5469">
        <w:t xml:space="preserve"> </w:t>
      </w:r>
      <w:r w:rsidR="00213BEB">
        <w:tab/>
      </w:r>
      <w:r w:rsidR="00213BEB">
        <w:tab/>
      </w:r>
      <w:r w:rsidR="00213BEB">
        <w:tab/>
      </w:r>
      <w:r w:rsidR="00213BEB">
        <w:tab/>
        <w:t xml:space="preserve">                 </w:t>
      </w:r>
      <w:r>
        <w:t>mr. Božidarka Dodik</w:t>
      </w:r>
      <w:r w:rsidR="00213BEB">
        <w:t>,s.r.</w:t>
      </w:r>
    </w:p>
    <w:sectPr w:rsidR="00B5573F" w:rsidRPr="00FF416E" w:rsidSect="00A620B3">
      <w:footerReference w:type="default" r:id="rId7"/>
      <w:pgSz w:w="11906" w:h="16838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0134A" w14:textId="77777777" w:rsidR="00D53998" w:rsidRDefault="00D53998" w:rsidP="00A71F55">
      <w:r>
        <w:separator/>
      </w:r>
    </w:p>
  </w:endnote>
  <w:endnote w:type="continuationSeparator" w:id="0">
    <w:p w14:paraId="0A5D4FC9" w14:textId="77777777" w:rsidR="00D53998" w:rsidRDefault="00D53998" w:rsidP="00A71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noProof w:val="0"/>
      </w:rPr>
      <w:id w:val="146591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5164F8" w14:textId="46C5AC2E" w:rsidR="00A71F55" w:rsidRDefault="00A71F55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3D7C5C">
          <w:t>3</w:t>
        </w:r>
        <w:r>
          <w:fldChar w:fldCharType="end"/>
        </w:r>
      </w:p>
    </w:sdtContent>
  </w:sdt>
  <w:p w14:paraId="219B711C" w14:textId="77777777" w:rsidR="00A71F55" w:rsidRDefault="00A71F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827FB4" w14:textId="77777777" w:rsidR="00D53998" w:rsidRDefault="00D53998" w:rsidP="00A71F55">
      <w:r>
        <w:separator/>
      </w:r>
    </w:p>
  </w:footnote>
  <w:footnote w:type="continuationSeparator" w:id="0">
    <w:p w14:paraId="20944F96" w14:textId="77777777" w:rsidR="00D53998" w:rsidRDefault="00D53998" w:rsidP="00A71F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2A7"/>
    <w:rsid w:val="000C6213"/>
    <w:rsid w:val="000D2DB8"/>
    <w:rsid w:val="000D6F8B"/>
    <w:rsid w:val="000D7235"/>
    <w:rsid w:val="000E0B3A"/>
    <w:rsid w:val="000F345F"/>
    <w:rsid w:val="0010170A"/>
    <w:rsid w:val="00111394"/>
    <w:rsid w:val="00163AF3"/>
    <w:rsid w:val="00173699"/>
    <w:rsid w:val="001A4A51"/>
    <w:rsid w:val="001B4849"/>
    <w:rsid w:val="001B501F"/>
    <w:rsid w:val="001E6712"/>
    <w:rsid w:val="001F7222"/>
    <w:rsid w:val="002100EA"/>
    <w:rsid w:val="00213BEB"/>
    <w:rsid w:val="00263635"/>
    <w:rsid w:val="00304A30"/>
    <w:rsid w:val="0034036F"/>
    <w:rsid w:val="00390225"/>
    <w:rsid w:val="003A5FB8"/>
    <w:rsid w:val="003C75EB"/>
    <w:rsid w:val="003D62C0"/>
    <w:rsid w:val="003D7C5C"/>
    <w:rsid w:val="003F4857"/>
    <w:rsid w:val="0044173B"/>
    <w:rsid w:val="004464D0"/>
    <w:rsid w:val="00457189"/>
    <w:rsid w:val="00457B5B"/>
    <w:rsid w:val="0046303D"/>
    <w:rsid w:val="0048344D"/>
    <w:rsid w:val="004852A7"/>
    <w:rsid w:val="004A5469"/>
    <w:rsid w:val="004C6A6A"/>
    <w:rsid w:val="004E4B47"/>
    <w:rsid w:val="004F4B8A"/>
    <w:rsid w:val="005038D6"/>
    <w:rsid w:val="00515D24"/>
    <w:rsid w:val="00517C60"/>
    <w:rsid w:val="00536350"/>
    <w:rsid w:val="00537B5E"/>
    <w:rsid w:val="00542A8D"/>
    <w:rsid w:val="00560EE8"/>
    <w:rsid w:val="00581FAF"/>
    <w:rsid w:val="005C333A"/>
    <w:rsid w:val="005C5F80"/>
    <w:rsid w:val="005D25D8"/>
    <w:rsid w:val="005D6678"/>
    <w:rsid w:val="005E5395"/>
    <w:rsid w:val="005F031B"/>
    <w:rsid w:val="006128DC"/>
    <w:rsid w:val="00632AF5"/>
    <w:rsid w:val="0063342D"/>
    <w:rsid w:val="00670A2B"/>
    <w:rsid w:val="006F1B97"/>
    <w:rsid w:val="006F795E"/>
    <w:rsid w:val="00704F0F"/>
    <w:rsid w:val="007065A4"/>
    <w:rsid w:val="007420CB"/>
    <w:rsid w:val="00780F40"/>
    <w:rsid w:val="00795084"/>
    <w:rsid w:val="00796947"/>
    <w:rsid w:val="00796D5C"/>
    <w:rsid w:val="007F615B"/>
    <w:rsid w:val="00811A2C"/>
    <w:rsid w:val="00817BC9"/>
    <w:rsid w:val="00834B9E"/>
    <w:rsid w:val="00867756"/>
    <w:rsid w:val="008B6AFB"/>
    <w:rsid w:val="008B7258"/>
    <w:rsid w:val="008D22CC"/>
    <w:rsid w:val="008F5BB8"/>
    <w:rsid w:val="00916E1E"/>
    <w:rsid w:val="00941E2E"/>
    <w:rsid w:val="00954F4C"/>
    <w:rsid w:val="00956347"/>
    <w:rsid w:val="00961ADD"/>
    <w:rsid w:val="0096362B"/>
    <w:rsid w:val="0097315A"/>
    <w:rsid w:val="00973F94"/>
    <w:rsid w:val="00975025"/>
    <w:rsid w:val="009B3CA2"/>
    <w:rsid w:val="00A5464F"/>
    <w:rsid w:val="00A620B3"/>
    <w:rsid w:val="00A71F55"/>
    <w:rsid w:val="00A772BD"/>
    <w:rsid w:val="00A842F0"/>
    <w:rsid w:val="00AB789A"/>
    <w:rsid w:val="00AC61A1"/>
    <w:rsid w:val="00B31533"/>
    <w:rsid w:val="00B536FC"/>
    <w:rsid w:val="00B5573F"/>
    <w:rsid w:val="00B57DA4"/>
    <w:rsid w:val="00B82861"/>
    <w:rsid w:val="00B933F6"/>
    <w:rsid w:val="00B965AA"/>
    <w:rsid w:val="00BC526D"/>
    <w:rsid w:val="00BC7A25"/>
    <w:rsid w:val="00BD4ADC"/>
    <w:rsid w:val="00BE62CF"/>
    <w:rsid w:val="00C036DA"/>
    <w:rsid w:val="00C04528"/>
    <w:rsid w:val="00C55C14"/>
    <w:rsid w:val="00C67A91"/>
    <w:rsid w:val="00C96965"/>
    <w:rsid w:val="00CC6F05"/>
    <w:rsid w:val="00CE13D1"/>
    <w:rsid w:val="00D53998"/>
    <w:rsid w:val="00D717D0"/>
    <w:rsid w:val="00D8192C"/>
    <w:rsid w:val="00D9248B"/>
    <w:rsid w:val="00DA264F"/>
    <w:rsid w:val="00DB379E"/>
    <w:rsid w:val="00DF550E"/>
    <w:rsid w:val="00E422CD"/>
    <w:rsid w:val="00E470F6"/>
    <w:rsid w:val="00E565E9"/>
    <w:rsid w:val="00E7238B"/>
    <w:rsid w:val="00E84958"/>
    <w:rsid w:val="00EB4BB7"/>
    <w:rsid w:val="00EC03F8"/>
    <w:rsid w:val="00EE7569"/>
    <w:rsid w:val="00EF4231"/>
    <w:rsid w:val="00F01432"/>
    <w:rsid w:val="00F236F0"/>
    <w:rsid w:val="00F7198C"/>
    <w:rsid w:val="00FC1715"/>
    <w:rsid w:val="00FF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2EDCE"/>
  <w15:chartTrackingRefBased/>
  <w15:docId w15:val="{C75B0346-6772-4C12-96C4-3AB28BCC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718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57189"/>
    <w:pPr>
      <w:keepNext/>
      <w:jc w:val="center"/>
      <w:outlineLvl w:val="0"/>
    </w:pPr>
    <w:rPr>
      <w:b/>
      <w:bCs/>
      <w:noProof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57189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nhideWhenUsed/>
    <w:rsid w:val="00457189"/>
    <w:pPr>
      <w:jc w:val="both"/>
    </w:pPr>
    <w:rPr>
      <w:noProof w:val="0"/>
    </w:rPr>
  </w:style>
  <w:style w:type="character" w:customStyle="1" w:styleId="BodyTextChar">
    <w:name w:val="Body Text Char"/>
    <w:basedOn w:val="DefaultParagraphFont"/>
    <w:link w:val="BodyText"/>
    <w:rsid w:val="00457189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57DA4"/>
    <w:pPr>
      <w:spacing w:before="100" w:beforeAutospacing="1" w:after="100" w:afterAutospacing="1"/>
    </w:pPr>
    <w:rPr>
      <w:noProof w:val="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1F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1FAF"/>
    <w:rPr>
      <w:rFonts w:ascii="Segoe UI" w:eastAsia="Times New Roman" w:hAnsi="Segoe UI" w:cs="Segoe UI"/>
      <w:noProof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71F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1F55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71F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1F55"/>
    <w:rPr>
      <w:rFonts w:ascii="Times New Roman" w:eastAsia="Times New Roman" w:hAnsi="Times New Roman" w:cs="Times New Roman"/>
      <w:noProof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54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B1D35-ADFD-47C2-AFBB-187173328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1587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Slavko</dc:creator>
  <cp:keywords/>
  <dc:description/>
  <cp:lastModifiedBy>Korisnik</cp:lastModifiedBy>
  <cp:revision>2</cp:revision>
  <cp:lastPrinted>2020-05-22T08:08:00Z</cp:lastPrinted>
  <dcterms:created xsi:type="dcterms:W3CDTF">2022-05-31T21:11:00Z</dcterms:created>
  <dcterms:modified xsi:type="dcterms:W3CDTF">2022-05-31T21:11:00Z</dcterms:modified>
</cp:coreProperties>
</file>